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F0" w:rsidRPr="002552F0" w:rsidRDefault="002552F0" w:rsidP="002552F0">
      <w:pPr>
        <w:spacing w:before="100" w:beforeAutospacing="1" w:after="100" w:afterAutospacing="1"/>
        <w:ind w:hanging="142"/>
        <w:jc w:val="both"/>
        <w:outlineLvl w:val="1"/>
        <w:rPr>
          <w:b/>
          <w:color w:val="000000"/>
        </w:rPr>
      </w:pPr>
      <w:r w:rsidRPr="002552F0">
        <w:rPr>
          <w:color w:val="000000"/>
        </w:rPr>
        <w:t>Рабочая программа учебного курса</w:t>
      </w:r>
      <w:r w:rsidRPr="002552F0">
        <w:rPr>
          <w:b/>
          <w:color w:val="000000"/>
        </w:rPr>
        <w:t xml:space="preserve"> «Русский язык» </w:t>
      </w:r>
      <w:r w:rsidRPr="002552F0">
        <w:rPr>
          <w:color w:val="000000"/>
        </w:rPr>
        <w:t>составлена на основе</w:t>
      </w:r>
      <w:r w:rsidRPr="002552F0">
        <w:rPr>
          <w:b/>
          <w:color w:val="000000"/>
        </w:rPr>
        <w:t xml:space="preserve"> Программы образовательных учреждений. Начальная школа: 1 – 4 . Учебно-методический комплект «Планета знаний»: русский язык. </w:t>
      </w:r>
      <w:proofErr w:type="spellStart"/>
      <w:r w:rsidRPr="002552F0">
        <w:rPr>
          <w:b/>
          <w:color w:val="000000"/>
        </w:rPr>
        <w:t>Л.Я.Желтовская</w:t>
      </w:r>
      <w:proofErr w:type="spellEnd"/>
      <w:r w:rsidRPr="002552F0">
        <w:rPr>
          <w:b/>
          <w:color w:val="000000"/>
        </w:rPr>
        <w:t xml:space="preserve">, Т.М.Андрианова, </w:t>
      </w:r>
      <w:proofErr w:type="spellStart"/>
      <w:r w:rsidRPr="002552F0">
        <w:rPr>
          <w:b/>
          <w:color w:val="000000"/>
        </w:rPr>
        <w:t>В.А.Илюхина</w:t>
      </w:r>
      <w:proofErr w:type="spellEnd"/>
      <w:r w:rsidRPr="002552F0">
        <w:rPr>
          <w:b/>
          <w:color w:val="000000"/>
        </w:rPr>
        <w:t xml:space="preserve"> – 2-е издание</w:t>
      </w:r>
      <w:proofErr w:type="gramStart"/>
      <w:r w:rsidRPr="002552F0">
        <w:rPr>
          <w:b/>
          <w:color w:val="000000"/>
        </w:rPr>
        <w:t xml:space="preserve">., </w:t>
      </w:r>
      <w:proofErr w:type="spellStart"/>
      <w:proofErr w:type="gramEnd"/>
      <w:r w:rsidRPr="002552F0">
        <w:rPr>
          <w:b/>
          <w:color w:val="000000"/>
        </w:rPr>
        <w:t>дораб</w:t>
      </w:r>
      <w:proofErr w:type="spellEnd"/>
      <w:r w:rsidRPr="002552F0">
        <w:rPr>
          <w:b/>
          <w:color w:val="000000"/>
        </w:rPr>
        <w:t xml:space="preserve">. – М.: </w:t>
      </w:r>
      <w:r w:rsidR="00A87A07">
        <w:rPr>
          <w:b/>
          <w:color w:val="000000"/>
        </w:rPr>
        <w:t xml:space="preserve">АСТ: </w:t>
      </w:r>
      <w:proofErr w:type="spellStart"/>
      <w:r w:rsidR="00A87A07">
        <w:rPr>
          <w:b/>
          <w:color w:val="000000"/>
        </w:rPr>
        <w:t>Астрель</w:t>
      </w:r>
      <w:proofErr w:type="spellEnd"/>
      <w:r w:rsidR="00A87A07">
        <w:rPr>
          <w:b/>
          <w:color w:val="000000"/>
        </w:rPr>
        <w:t xml:space="preserve">; </w:t>
      </w:r>
      <w:proofErr w:type="spellStart"/>
      <w:r w:rsidR="00A87A07">
        <w:rPr>
          <w:b/>
          <w:color w:val="000000"/>
        </w:rPr>
        <w:t>Владимир</w:t>
      </w:r>
      <w:proofErr w:type="gramStart"/>
      <w:r w:rsidR="00A87A07">
        <w:rPr>
          <w:b/>
          <w:color w:val="000000"/>
        </w:rPr>
        <w:t>:В</w:t>
      </w:r>
      <w:proofErr w:type="gramEnd"/>
      <w:r w:rsidR="00A87A07">
        <w:rPr>
          <w:b/>
          <w:color w:val="000000"/>
        </w:rPr>
        <w:t>КТ</w:t>
      </w:r>
      <w:proofErr w:type="spellEnd"/>
      <w:r w:rsidR="00A87A07">
        <w:rPr>
          <w:b/>
          <w:color w:val="000000"/>
        </w:rPr>
        <w:t>, 2015</w:t>
      </w:r>
      <w:r w:rsidRPr="002552F0">
        <w:rPr>
          <w:b/>
          <w:color w:val="000000"/>
        </w:rPr>
        <w:t>.</w:t>
      </w:r>
    </w:p>
    <w:p w:rsidR="002552F0" w:rsidRPr="002552F0" w:rsidRDefault="002552F0" w:rsidP="002552F0">
      <w:pPr>
        <w:spacing w:before="100" w:beforeAutospacing="1" w:after="100" w:afterAutospacing="1"/>
        <w:ind w:hanging="142"/>
        <w:jc w:val="both"/>
        <w:outlineLvl w:val="1"/>
        <w:rPr>
          <w:color w:val="000000"/>
        </w:rPr>
      </w:pPr>
      <w:r w:rsidRPr="002552F0">
        <w:rPr>
          <w:color w:val="000000"/>
        </w:rPr>
        <w:t xml:space="preserve">Изучение </w:t>
      </w:r>
      <w:r w:rsidRPr="002552F0">
        <w:rPr>
          <w:b/>
          <w:color w:val="000000"/>
          <w:u w:val="single"/>
        </w:rPr>
        <w:t>русского языка</w:t>
      </w:r>
      <w:r w:rsidRPr="002552F0">
        <w:rPr>
          <w:color w:val="000000"/>
        </w:rPr>
        <w:t xml:space="preserve">  направлено на достижение следующих </w:t>
      </w:r>
      <w:r w:rsidRPr="002552F0">
        <w:rPr>
          <w:b/>
          <w:color w:val="000000"/>
        </w:rPr>
        <w:t>целей:</w:t>
      </w:r>
    </w:p>
    <w:p w:rsidR="002552F0" w:rsidRPr="002552F0" w:rsidRDefault="002552F0" w:rsidP="002552F0">
      <w:pPr>
        <w:numPr>
          <w:ilvl w:val="0"/>
          <w:numId w:val="1"/>
        </w:numPr>
        <w:spacing w:before="100" w:beforeAutospacing="1" w:after="100" w:afterAutospacing="1"/>
        <w:ind w:left="0" w:firstLine="0"/>
        <w:jc w:val="both"/>
        <w:outlineLvl w:val="1"/>
        <w:rPr>
          <w:color w:val="000000"/>
        </w:rPr>
      </w:pPr>
      <w:r w:rsidRPr="002552F0">
        <w:rPr>
          <w:color w:val="000000"/>
        </w:rPr>
        <w:t xml:space="preserve"> формирование умений сознательно и грамотно пользоваться богатыми ресурсами родного языка в речевой практике, развитие интуиции и "чувства" языка; </w:t>
      </w:r>
    </w:p>
    <w:p w:rsidR="002552F0" w:rsidRPr="002552F0" w:rsidRDefault="002552F0" w:rsidP="002552F0">
      <w:pPr>
        <w:numPr>
          <w:ilvl w:val="0"/>
          <w:numId w:val="1"/>
        </w:numPr>
        <w:spacing w:before="100" w:beforeAutospacing="1" w:after="100" w:afterAutospacing="1"/>
        <w:ind w:left="0" w:firstLine="0"/>
        <w:jc w:val="both"/>
        <w:outlineLvl w:val="1"/>
        <w:rPr>
          <w:color w:val="000000"/>
        </w:rPr>
      </w:pPr>
      <w:r w:rsidRPr="002552F0">
        <w:rPr>
          <w:color w:val="000000"/>
        </w:rPr>
        <w:t>воспитание уважения к языку родного народа, чувства сопричастности к сохранению его самобытности и чистоты, стремления познавать свойства родного слова и совершенствовать свою речь.</w:t>
      </w:r>
    </w:p>
    <w:p w:rsidR="002552F0" w:rsidRPr="002552F0" w:rsidRDefault="002552F0" w:rsidP="002552F0">
      <w:pPr>
        <w:spacing w:before="100" w:beforeAutospacing="1" w:after="100" w:afterAutospacing="1"/>
        <w:ind w:hanging="1134"/>
        <w:outlineLvl w:val="1"/>
        <w:rPr>
          <w:b/>
          <w:color w:val="000000"/>
        </w:rPr>
      </w:pPr>
      <w:r w:rsidRPr="002552F0">
        <w:rPr>
          <w:color w:val="000000"/>
        </w:rPr>
        <w:t xml:space="preserve">                 Достижение указанных целей возможно через решение следующих </w:t>
      </w:r>
      <w:r w:rsidRPr="002552F0">
        <w:rPr>
          <w:b/>
          <w:color w:val="000000"/>
        </w:rPr>
        <w:t>задач:</w:t>
      </w:r>
    </w:p>
    <w:p w:rsidR="002552F0" w:rsidRPr="002552F0" w:rsidRDefault="002552F0" w:rsidP="002552F0">
      <w:pPr>
        <w:spacing w:before="100" w:beforeAutospacing="1" w:after="100" w:afterAutospacing="1"/>
        <w:ind w:hanging="1134"/>
        <w:outlineLvl w:val="1"/>
        <w:rPr>
          <w:color w:val="000000"/>
        </w:rPr>
      </w:pPr>
      <w:r w:rsidRPr="002552F0">
        <w:rPr>
          <w:color w:val="000000"/>
        </w:rPr>
        <w:br/>
        <w:t>      </w:t>
      </w:r>
      <w:proofErr w:type="gramStart"/>
      <w:r w:rsidRPr="002552F0">
        <w:rPr>
          <w:color w:val="000000"/>
        </w:rPr>
        <w:t>- дать представление о роли языка в жизни человека, о богатстве и выразительности средств русского языка, свойствах родного слова;</w:t>
      </w:r>
      <w:r w:rsidRPr="002552F0">
        <w:rPr>
          <w:color w:val="000000"/>
        </w:rPr>
        <w:br/>
        <w:t>      - обеспечить усвоение первоначальных знаний о системе русского языка, в частности из области лексики, фонетики и графики, грамматики русского языка, а также формирование умений применять эти знания на практике;</w:t>
      </w:r>
      <w:r w:rsidRPr="002552F0">
        <w:rPr>
          <w:color w:val="000000"/>
        </w:rPr>
        <w:br/>
        <w:t>      - сформировать орфографические и пунктуационные умения и навыки (в рамках программы);</w:t>
      </w:r>
      <w:proofErr w:type="gramEnd"/>
      <w:r w:rsidRPr="002552F0">
        <w:rPr>
          <w:color w:val="000000"/>
        </w:rPr>
        <w:br/>
        <w:t>      - развивать речь учащихся: обогащать их словарный запас, грамматический строй речи, способствовать усвоению орфоэпических норм литературного языка, формировать речевые умения, позволяющие адекватно воспринимать, воспроизводить чужую речь и создавать собственную в устной и письменной форме;</w:t>
      </w:r>
      <w:r w:rsidRPr="002552F0">
        <w:rPr>
          <w:color w:val="000000"/>
        </w:rPr>
        <w:br/>
        <w:t xml:space="preserve">      - способствовать развитию интереса к родному языку, познавательных и творческих способностей детей.      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color w:val="000000"/>
          <w:sz w:val="24"/>
          <w:szCs w:val="24"/>
        </w:rPr>
        <w:t>  </w:t>
      </w:r>
      <w:r w:rsidRPr="002552F0">
        <w:rPr>
          <w:rFonts w:ascii="Times New Roman" w:hAnsi="Times New Roman"/>
          <w:sz w:val="24"/>
          <w:szCs w:val="24"/>
        </w:rPr>
        <w:t xml:space="preserve">Достижению целей и задач курса русского языка активно содействуют такие подходы к его изучению, как </w:t>
      </w:r>
      <w:r w:rsidRPr="002552F0">
        <w:rPr>
          <w:rFonts w:ascii="Times New Roman" w:hAnsi="Times New Roman"/>
          <w:i/>
          <w:iCs/>
          <w:sz w:val="24"/>
          <w:szCs w:val="24"/>
        </w:rPr>
        <w:t>культурологический</w:t>
      </w:r>
      <w:r w:rsidRPr="002552F0">
        <w:rPr>
          <w:rFonts w:ascii="Times New Roman" w:hAnsi="Times New Roman"/>
          <w:sz w:val="24"/>
          <w:szCs w:val="24"/>
        </w:rPr>
        <w:t xml:space="preserve"> (язык и общество), </w:t>
      </w:r>
      <w:r w:rsidRPr="002552F0">
        <w:rPr>
          <w:rFonts w:ascii="Times New Roman" w:hAnsi="Times New Roman"/>
          <w:i/>
          <w:iCs/>
          <w:sz w:val="24"/>
          <w:szCs w:val="24"/>
        </w:rPr>
        <w:t>познавательно-коммуникативный</w:t>
      </w:r>
      <w:r w:rsidRPr="002552F0">
        <w:rPr>
          <w:rFonts w:ascii="Times New Roman" w:hAnsi="Times New Roman"/>
          <w:sz w:val="24"/>
          <w:szCs w:val="24"/>
        </w:rPr>
        <w:t xml:space="preserve">, </w:t>
      </w:r>
      <w:r w:rsidRPr="002552F0">
        <w:rPr>
          <w:rFonts w:ascii="Times New Roman" w:hAnsi="Times New Roman"/>
          <w:i/>
          <w:iCs/>
          <w:sz w:val="24"/>
          <w:szCs w:val="24"/>
        </w:rPr>
        <w:t>информационный</w:t>
      </w:r>
      <w:r w:rsidRPr="002552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52F0">
        <w:rPr>
          <w:rFonts w:ascii="Times New Roman" w:hAnsi="Times New Roman"/>
          <w:i/>
          <w:iCs/>
          <w:sz w:val="24"/>
          <w:szCs w:val="24"/>
        </w:rPr>
        <w:t>деятельностный</w:t>
      </w:r>
      <w:proofErr w:type="spellEnd"/>
      <w:r w:rsidRPr="002552F0">
        <w:rPr>
          <w:rFonts w:ascii="Times New Roman" w:hAnsi="Times New Roman"/>
          <w:sz w:val="24"/>
          <w:szCs w:val="24"/>
        </w:rPr>
        <w:t xml:space="preserve">. В русле этих подходов был произведён отбор языкового материала, его структурирование (выстраивание стержня, последовательности изучения), выбраны перспективные принципы организации содержания курса. Актуальными при работе с языковым материалом становятся принципы: 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 xml:space="preserve">— </w:t>
      </w:r>
      <w:r w:rsidRPr="002552F0">
        <w:rPr>
          <w:rFonts w:ascii="Times New Roman" w:hAnsi="Times New Roman"/>
          <w:i/>
          <w:iCs/>
          <w:sz w:val="24"/>
          <w:szCs w:val="24"/>
        </w:rPr>
        <w:t>семиотический</w:t>
      </w:r>
      <w:r w:rsidRPr="002552F0">
        <w:rPr>
          <w:rFonts w:ascii="Times New Roman" w:hAnsi="Times New Roman"/>
          <w:sz w:val="24"/>
          <w:szCs w:val="24"/>
        </w:rPr>
        <w:t xml:space="preserve"> — помогающий детям осмысливать двусторонность основных единиц языка, осознавать родной язык как особую знаковую систему в контексте национальной и общечеловеческой культуры;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 xml:space="preserve">— </w:t>
      </w:r>
      <w:r w:rsidRPr="002552F0">
        <w:rPr>
          <w:rFonts w:ascii="Times New Roman" w:hAnsi="Times New Roman"/>
          <w:i/>
          <w:iCs/>
          <w:sz w:val="24"/>
          <w:szCs w:val="24"/>
        </w:rPr>
        <w:t>системно-функциональный</w:t>
      </w:r>
      <w:r w:rsidRPr="002552F0">
        <w:rPr>
          <w:rFonts w:ascii="Times New Roman" w:hAnsi="Times New Roman"/>
          <w:sz w:val="24"/>
          <w:szCs w:val="24"/>
        </w:rPr>
        <w:t xml:space="preserve"> — способствующий осмыслению структуры родного языка и предназначенности его основных сре</w:t>
      </w:r>
      <w:proofErr w:type="gramStart"/>
      <w:r w:rsidRPr="002552F0">
        <w:rPr>
          <w:rFonts w:ascii="Times New Roman" w:hAnsi="Times New Roman"/>
          <w:sz w:val="24"/>
          <w:szCs w:val="24"/>
        </w:rPr>
        <w:t>дств дл</w:t>
      </w:r>
      <w:proofErr w:type="gramEnd"/>
      <w:r w:rsidRPr="002552F0">
        <w:rPr>
          <w:rFonts w:ascii="Times New Roman" w:hAnsi="Times New Roman"/>
          <w:sz w:val="24"/>
          <w:szCs w:val="24"/>
        </w:rPr>
        <w:t>я решения речевых задач;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2552F0">
        <w:rPr>
          <w:rFonts w:ascii="Times New Roman" w:hAnsi="Times New Roman"/>
          <w:i/>
          <w:iCs/>
          <w:sz w:val="24"/>
          <w:szCs w:val="24"/>
        </w:rPr>
        <w:t>этико-эстетический</w:t>
      </w:r>
      <w:proofErr w:type="gramEnd"/>
      <w:r w:rsidRPr="002552F0">
        <w:rPr>
          <w:rFonts w:ascii="Times New Roman" w:hAnsi="Times New Roman"/>
          <w:sz w:val="24"/>
          <w:szCs w:val="24"/>
        </w:rPr>
        <w:t xml:space="preserve"> — направленный на осознание изобразительных свойств языка, на освоение культуры речевого поведения, воспитание чувства «соразмерности и сообразности» в использовании языковых средств.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 xml:space="preserve">При составлении программы и методики её реализации были также учтены принципы </w:t>
      </w:r>
      <w:r w:rsidRPr="002552F0">
        <w:rPr>
          <w:rFonts w:ascii="Times New Roman" w:hAnsi="Times New Roman"/>
          <w:i/>
          <w:iCs/>
          <w:sz w:val="24"/>
          <w:szCs w:val="24"/>
        </w:rPr>
        <w:t>развития</w:t>
      </w:r>
      <w:r w:rsidRPr="002552F0">
        <w:rPr>
          <w:rFonts w:ascii="Times New Roman" w:hAnsi="Times New Roman"/>
          <w:sz w:val="24"/>
          <w:szCs w:val="24"/>
        </w:rPr>
        <w:t xml:space="preserve">, </w:t>
      </w:r>
      <w:r w:rsidRPr="002552F0">
        <w:rPr>
          <w:rFonts w:ascii="Times New Roman" w:hAnsi="Times New Roman"/>
          <w:i/>
          <w:iCs/>
          <w:sz w:val="24"/>
          <w:szCs w:val="24"/>
        </w:rPr>
        <w:t>вариативности</w:t>
      </w:r>
      <w:r w:rsidRPr="002552F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552F0">
        <w:rPr>
          <w:rFonts w:ascii="Times New Roman" w:hAnsi="Times New Roman"/>
          <w:i/>
          <w:iCs/>
          <w:sz w:val="24"/>
          <w:szCs w:val="24"/>
        </w:rPr>
        <w:t>спиралевидности</w:t>
      </w:r>
      <w:proofErr w:type="spellEnd"/>
      <w:r w:rsidRPr="002552F0">
        <w:rPr>
          <w:rFonts w:ascii="Times New Roman" w:hAnsi="Times New Roman"/>
          <w:sz w:val="24"/>
          <w:szCs w:val="24"/>
        </w:rPr>
        <w:t xml:space="preserve"> (концентричности).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i/>
          <w:iCs/>
          <w:sz w:val="24"/>
          <w:szCs w:val="24"/>
        </w:rPr>
        <w:t>Принцип развития</w:t>
      </w:r>
      <w:r w:rsidRPr="002552F0">
        <w:rPr>
          <w:rFonts w:ascii="Times New Roman" w:hAnsi="Times New Roman"/>
          <w:sz w:val="24"/>
          <w:szCs w:val="24"/>
        </w:rPr>
        <w:t xml:space="preserve"> предполагает ориентацию содержания и методики на стимулирование и поддержку эмоционального, духовно-ценностного и интеллектуального развития и саморазвития ребёнка.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i/>
          <w:iCs/>
          <w:sz w:val="24"/>
          <w:szCs w:val="24"/>
        </w:rPr>
        <w:t>Принцип вариативности</w:t>
      </w:r>
      <w:r w:rsidRPr="002552F0">
        <w:rPr>
          <w:rFonts w:ascii="Times New Roman" w:hAnsi="Times New Roman"/>
          <w:sz w:val="24"/>
          <w:szCs w:val="24"/>
        </w:rPr>
        <w:t xml:space="preserve"> предполагает возможность сосуществования различных подходов к отбору содержания и технологий обучения в интересах осуществления </w:t>
      </w:r>
      <w:r w:rsidRPr="002552F0">
        <w:rPr>
          <w:rFonts w:ascii="Times New Roman" w:hAnsi="Times New Roman"/>
          <w:sz w:val="24"/>
          <w:szCs w:val="24"/>
        </w:rPr>
        <w:lastRenderedPageBreak/>
        <w:t>дифференцированного и индивидуального подхода к ребёнку. В учебниках с помощью маркировки указывается инвариантный минимум содержания и его вариативная часть. В разделе «Содержание программы» вариативная часть программы даётся курсивным шрифтом.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i/>
          <w:iCs/>
          <w:sz w:val="24"/>
          <w:szCs w:val="24"/>
        </w:rPr>
        <w:t xml:space="preserve">Принцип </w:t>
      </w:r>
      <w:proofErr w:type="spellStart"/>
      <w:r w:rsidRPr="002552F0">
        <w:rPr>
          <w:rFonts w:ascii="Times New Roman" w:hAnsi="Times New Roman"/>
          <w:i/>
          <w:iCs/>
          <w:sz w:val="24"/>
          <w:szCs w:val="24"/>
        </w:rPr>
        <w:t>спиралевидности</w:t>
      </w:r>
      <w:proofErr w:type="spellEnd"/>
      <w:r w:rsidRPr="002552F0">
        <w:rPr>
          <w:rFonts w:ascii="Times New Roman" w:hAnsi="Times New Roman"/>
          <w:sz w:val="24"/>
          <w:szCs w:val="24"/>
        </w:rPr>
        <w:t xml:space="preserve"> (концентричности) предполагает неоднократное обращение к изучению основных средств языка — звуков, слов, словосочетаний, предложений, текстов — с переносом акцента на новые их признаки, свойства, назначение и пр., от общего взгляда на средства языка к более конкретному и многостороннему их анализу.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 xml:space="preserve">В общих подходах и принципах, отмеченных выше, проявляется единство курса. Язык и речь выступают не как механические, вполне самостоятельные части, а как ступени единого процесса познания языка: от коммуникативных речевых ситуаций к языку и от языка — к речи. 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 xml:space="preserve">В целом начальный курс русского языка представлен как совокупность понятий, правил, сведений, взаимодействующих между собой и являющихся основой для интеллектуального и коммуникативного развития детей. </w:t>
      </w:r>
    </w:p>
    <w:p w:rsidR="002552F0" w:rsidRPr="002552F0" w:rsidRDefault="002552F0" w:rsidP="002552F0">
      <w:pPr>
        <w:jc w:val="center"/>
        <w:rPr>
          <w:b/>
        </w:rPr>
      </w:pPr>
    </w:p>
    <w:p w:rsidR="002552F0" w:rsidRPr="002552F0" w:rsidRDefault="002552F0" w:rsidP="002552F0">
      <w:pPr>
        <w:pStyle w:val="a3"/>
        <w:rPr>
          <w:rFonts w:ascii="Times New Roman" w:hAnsi="Times New Roman"/>
          <w:b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 xml:space="preserve">Рабочая программа учебного курса «Математика» составлена </w:t>
      </w:r>
      <w:r w:rsidRPr="002552F0">
        <w:rPr>
          <w:rFonts w:ascii="Times New Roman" w:hAnsi="Times New Roman"/>
          <w:b/>
          <w:sz w:val="24"/>
          <w:szCs w:val="24"/>
        </w:rPr>
        <w:t>на основе Программы образовательных учреждений. Начальная школа: 1 – 4. Учебно-методический комплект «Планета знаний»: математика.</w:t>
      </w:r>
      <w:r w:rsidRPr="002552F0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2552F0">
        <w:rPr>
          <w:rFonts w:ascii="Times New Roman" w:hAnsi="Times New Roman"/>
          <w:b/>
          <w:color w:val="000000"/>
          <w:sz w:val="24"/>
          <w:szCs w:val="24"/>
        </w:rPr>
        <w:t>М.И.Башмаков, М.Г.Нефёдова</w:t>
      </w:r>
      <w:r w:rsidRPr="002552F0">
        <w:rPr>
          <w:rFonts w:ascii="Times New Roman" w:hAnsi="Times New Roman"/>
          <w:b/>
          <w:sz w:val="24"/>
          <w:szCs w:val="24"/>
        </w:rPr>
        <w:t xml:space="preserve"> – М.: АСТ: </w:t>
      </w:r>
      <w:proofErr w:type="spellStart"/>
      <w:r w:rsidRPr="002552F0">
        <w:rPr>
          <w:rFonts w:ascii="Times New Roman" w:hAnsi="Times New Roman"/>
          <w:b/>
          <w:sz w:val="24"/>
          <w:szCs w:val="24"/>
        </w:rPr>
        <w:t>Астрель</w:t>
      </w:r>
      <w:proofErr w:type="spellEnd"/>
      <w:r w:rsidRPr="002552F0">
        <w:rPr>
          <w:rFonts w:ascii="Times New Roman" w:hAnsi="Times New Roman"/>
          <w:b/>
          <w:sz w:val="24"/>
          <w:szCs w:val="24"/>
        </w:rPr>
        <w:t>,</w:t>
      </w:r>
      <w:r w:rsidRPr="002552F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552F0">
        <w:rPr>
          <w:rFonts w:ascii="Times New Roman" w:hAnsi="Times New Roman"/>
          <w:b/>
          <w:color w:val="000000"/>
          <w:sz w:val="24"/>
          <w:szCs w:val="24"/>
        </w:rPr>
        <w:t>Владимир</w:t>
      </w:r>
      <w:proofErr w:type="gramStart"/>
      <w:r w:rsidRPr="002552F0">
        <w:rPr>
          <w:rFonts w:ascii="Times New Roman" w:hAnsi="Times New Roman"/>
          <w:b/>
          <w:color w:val="000000"/>
          <w:sz w:val="24"/>
          <w:szCs w:val="24"/>
        </w:rPr>
        <w:t>:В</w:t>
      </w:r>
      <w:proofErr w:type="gramEnd"/>
      <w:r w:rsidRPr="002552F0">
        <w:rPr>
          <w:rFonts w:ascii="Times New Roman" w:hAnsi="Times New Roman"/>
          <w:b/>
          <w:color w:val="000000"/>
          <w:sz w:val="24"/>
          <w:szCs w:val="24"/>
        </w:rPr>
        <w:t>КТ</w:t>
      </w:r>
      <w:proofErr w:type="spellEnd"/>
      <w:r w:rsidR="00A87A07">
        <w:rPr>
          <w:rFonts w:ascii="Times New Roman" w:hAnsi="Times New Roman"/>
          <w:b/>
          <w:sz w:val="24"/>
          <w:szCs w:val="24"/>
        </w:rPr>
        <w:t xml:space="preserve"> 2015</w:t>
      </w:r>
      <w:r w:rsidRPr="002552F0">
        <w:rPr>
          <w:rFonts w:ascii="Times New Roman" w:hAnsi="Times New Roman"/>
          <w:b/>
          <w:sz w:val="24"/>
          <w:szCs w:val="24"/>
        </w:rPr>
        <w:t>г.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 xml:space="preserve">Программа направлена на реализацию </w:t>
      </w:r>
      <w:r w:rsidRPr="002552F0">
        <w:rPr>
          <w:rFonts w:ascii="Times New Roman" w:hAnsi="Times New Roman"/>
          <w:b/>
          <w:bCs/>
          <w:i/>
          <w:iCs/>
          <w:sz w:val="24"/>
          <w:szCs w:val="24"/>
        </w:rPr>
        <w:t xml:space="preserve">целей </w:t>
      </w:r>
      <w:r w:rsidRPr="002552F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обучения математике</w:t>
      </w:r>
      <w:r w:rsidRPr="002552F0">
        <w:rPr>
          <w:rFonts w:ascii="Times New Roman" w:hAnsi="Times New Roman"/>
          <w:sz w:val="24"/>
          <w:szCs w:val="24"/>
        </w:rPr>
        <w:t xml:space="preserve"> в начальном звене, сформулированных в </w:t>
      </w:r>
      <w:r w:rsidRPr="002552F0">
        <w:rPr>
          <w:rFonts w:ascii="Times New Roman" w:hAnsi="Times New Roman"/>
          <w:i/>
          <w:iCs/>
          <w:sz w:val="24"/>
          <w:szCs w:val="24"/>
        </w:rPr>
        <w:t>стандарте начального общего образования</w:t>
      </w:r>
      <w:r w:rsidRPr="002552F0">
        <w:rPr>
          <w:rFonts w:ascii="Times New Roman" w:hAnsi="Times New Roman"/>
          <w:sz w:val="24"/>
          <w:szCs w:val="24"/>
        </w:rPr>
        <w:t xml:space="preserve">. </w:t>
      </w:r>
    </w:p>
    <w:p w:rsidR="002552F0" w:rsidRPr="002552F0" w:rsidRDefault="002552F0" w:rsidP="002552F0">
      <w:r w:rsidRPr="002552F0">
        <w:rPr>
          <w:b/>
        </w:rPr>
        <w:t>Три группы задач</w:t>
      </w:r>
      <w:r w:rsidRPr="002552F0">
        <w:t xml:space="preserve">, решаемых в рамках данного курса и направленных на достижение поставленных целей. </w:t>
      </w:r>
      <w:r w:rsidRPr="002552F0">
        <w:br/>
      </w:r>
      <w:r w:rsidRPr="002552F0">
        <w:rPr>
          <w:b/>
        </w:rPr>
        <w:t>      </w:t>
      </w:r>
      <w:r w:rsidRPr="002552F0">
        <w:rPr>
          <w:b/>
          <w:i/>
          <w:iCs/>
        </w:rPr>
        <w:t>Учебные:</w:t>
      </w:r>
      <w:r w:rsidRPr="002552F0">
        <w:rPr>
          <w:b/>
        </w:rPr>
        <w:br/>
      </w:r>
      <w:r w:rsidRPr="002552F0">
        <w:t>      - формирование на доступном уровне представлений о натуральных числах и принципе построения натурального ряда чисел, знакомство с десятичной системой счисления;</w:t>
      </w:r>
      <w:r w:rsidRPr="002552F0">
        <w:br/>
        <w:t>      - формирование на доступном уровне представлений о четырех арифметических действиях: понимание смысла арифметических действий, понимание взаимосвязей между ними, изучение законов арифметических действий;</w:t>
      </w:r>
      <w:r w:rsidRPr="002552F0">
        <w:br/>
        <w:t>      - формирование на доступном уровне навыков устного счета, письменных вычислений, использования рациональных способов вычислений, применение этих навыков при решении практических задач (измерении величин, вычислении количественных характеристик предметов, решении текстовых задач).</w:t>
      </w:r>
    </w:p>
    <w:p w:rsidR="002552F0" w:rsidRPr="002552F0" w:rsidRDefault="002552F0" w:rsidP="002552F0">
      <w:r w:rsidRPr="002552F0">
        <w:br/>
        <w:t>      </w:t>
      </w:r>
      <w:r w:rsidRPr="002552F0">
        <w:rPr>
          <w:b/>
          <w:i/>
          <w:iCs/>
        </w:rPr>
        <w:t>Развивающие:</w:t>
      </w:r>
      <w:r w:rsidRPr="002552F0">
        <w:rPr>
          <w:b/>
        </w:rPr>
        <w:br/>
      </w:r>
      <w:r w:rsidRPr="002552F0">
        <w:t>      - развитие пространственных представлений учащихся как базовых для становления познавательных психических процессов: внимания, памяти, воображения, мышления;</w:t>
      </w:r>
      <w:r w:rsidRPr="002552F0">
        <w:br/>
        <w:t>      - развитие логического мышления - основы успешного освоения знаний по математике и другим учебным предметам;</w:t>
      </w:r>
      <w:r w:rsidRPr="002552F0">
        <w:br/>
        <w:t>      - формирование на доступном уровне обобщенных представлений об изучаемых математических понятиях, способах представления информации, способах решения задач.</w:t>
      </w:r>
      <w:r w:rsidRPr="002552F0">
        <w:br/>
        <w:t>      </w:t>
      </w:r>
      <w:proofErr w:type="spellStart"/>
      <w:proofErr w:type="gramStart"/>
      <w:r w:rsidRPr="002552F0">
        <w:rPr>
          <w:b/>
          <w:i/>
          <w:iCs/>
        </w:rPr>
        <w:t>Общеучебные</w:t>
      </w:r>
      <w:proofErr w:type="spellEnd"/>
      <w:r w:rsidRPr="002552F0">
        <w:rPr>
          <w:b/>
          <w:i/>
          <w:iCs/>
        </w:rPr>
        <w:t>:</w:t>
      </w:r>
      <w:r w:rsidRPr="002552F0">
        <w:rPr>
          <w:b/>
        </w:rPr>
        <w:br/>
      </w:r>
      <w:r w:rsidRPr="002552F0">
        <w:t xml:space="preserve">      - знакомство с методами изучения окружающего мира (наблюдение, сравнение, измерение, моделирование) и способами представления информации; </w:t>
      </w:r>
      <w:r w:rsidRPr="002552F0">
        <w:br/>
        <w:t>      - формирование на доступном уровне умений работы с информацией, представленной в разных видах (текст, рисунок, схема, символическая запись, модель, таблица, диаграмма);</w:t>
      </w:r>
      <w:r w:rsidRPr="002552F0">
        <w:br/>
        <w:t>      - формирование на доступном уровне навыков самостоятельной познавательной деятельности;</w:t>
      </w:r>
      <w:proofErr w:type="gramEnd"/>
      <w:r w:rsidRPr="002552F0">
        <w:br/>
        <w:t xml:space="preserve">      - формирование навыков самостоятельной индивидуальной и коллективной работы: </w:t>
      </w:r>
      <w:r w:rsidRPr="002552F0">
        <w:lastRenderedPageBreak/>
        <w:t>взаимоконтроля и самопроверки, обсуждения информации, планирования познавательной деятельности и самооценки.</w:t>
      </w:r>
    </w:p>
    <w:p w:rsidR="002552F0" w:rsidRPr="002552F0" w:rsidRDefault="002552F0" w:rsidP="002552F0">
      <w:pPr>
        <w:pStyle w:val="FR2"/>
        <w:ind w:firstLine="567"/>
        <w:jc w:val="both"/>
        <w:rPr>
          <w:b w:val="0"/>
          <w:sz w:val="24"/>
          <w:szCs w:val="24"/>
        </w:rPr>
      </w:pP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>Современное общество ставит перед школой задачу создания условий для формирования личности нравственной, эмоциональной, эстетически развитой, творческой, активной и самостоятельной. При этом необходимо сохранить индивидуальность ребёнка, развить его интерес к окружающему миру и готовность сотрудничать с людьми.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 xml:space="preserve">Известно, что комплексное воздействие на все стороны личности человека может оказывать художественная литература. Она формирует эстетическое и нравственное чувства, мировоззрение, даёт гигантский объём разнообразной информации. Но для того чтобы это воздействие осуществлялось, надо сформировать «квалифицированного», подготовленного читателя. Эта задача решается в процессе </w:t>
      </w:r>
      <w:r w:rsidRPr="002552F0">
        <w:rPr>
          <w:rFonts w:ascii="Times New Roman" w:hAnsi="Times New Roman"/>
          <w:b/>
          <w:sz w:val="24"/>
          <w:szCs w:val="24"/>
        </w:rPr>
        <w:t>литературного образования</w:t>
      </w:r>
      <w:r w:rsidRPr="002552F0">
        <w:rPr>
          <w:rFonts w:ascii="Times New Roman" w:hAnsi="Times New Roman"/>
          <w:sz w:val="24"/>
          <w:szCs w:val="24"/>
        </w:rPr>
        <w:t xml:space="preserve"> в школе.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 xml:space="preserve">Первым этапом этого процесса является курс </w:t>
      </w:r>
      <w:r w:rsidRPr="002552F0">
        <w:rPr>
          <w:rFonts w:ascii="Times New Roman" w:hAnsi="Times New Roman"/>
          <w:b/>
          <w:sz w:val="24"/>
          <w:szCs w:val="24"/>
        </w:rPr>
        <w:t>литературного чтения</w:t>
      </w:r>
      <w:r w:rsidRPr="002552F0">
        <w:rPr>
          <w:rFonts w:ascii="Times New Roman" w:hAnsi="Times New Roman"/>
          <w:sz w:val="24"/>
          <w:szCs w:val="24"/>
        </w:rPr>
        <w:t xml:space="preserve"> в начальных классах.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</w:p>
    <w:p w:rsidR="002552F0" w:rsidRPr="002552F0" w:rsidRDefault="002552F0" w:rsidP="002552F0">
      <w:pPr>
        <w:pStyle w:val="a3"/>
        <w:rPr>
          <w:rFonts w:ascii="Times New Roman" w:hAnsi="Times New Roman"/>
          <w:b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 xml:space="preserve">Рабочая программа учебного курса «Литературное чтение» составлена </w:t>
      </w:r>
      <w:proofErr w:type="gramStart"/>
      <w:r w:rsidRPr="002552F0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2552F0">
        <w:rPr>
          <w:rFonts w:ascii="Times New Roman" w:hAnsi="Times New Roman"/>
          <w:b/>
          <w:sz w:val="24"/>
          <w:szCs w:val="24"/>
        </w:rPr>
        <w:t xml:space="preserve"> </w:t>
      </w:r>
    </w:p>
    <w:p w:rsidR="002552F0" w:rsidRPr="002552F0" w:rsidRDefault="002552F0" w:rsidP="002552F0">
      <w:pPr>
        <w:pStyle w:val="a3"/>
        <w:rPr>
          <w:rFonts w:ascii="Times New Roman" w:hAnsi="Times New Roman"/>
          <w:b/>
          <w:sz w:val="24"/>
          <w:szCs w:val="24"/>
        </w:rPr>
      </w:pPr>
      <w:r w:rsidRPr="002552F0">
        <w:rPr>
          <w:rFonts w:ascii="Times New Roman" w:hAnsi="Times New Roman"/>
          <w:b/>
          <w:sz w:val="24"/>
          <w:szCs w:val="24"/>
        </w:rPr>
        <w:t>основе</w:t>
      </w:r>
      <w:r w:rsidRPr="002552F0">
        <w:rPr>
          <w:rFonts w:ascii="Times New Roman" w:hAnsi="Times New Roman"/>
          <w:sz w:val="24"/>
          <w:szCs w:val="24"/>
        </w:rPr>
        <w:t xml:space="preserve"> </w:t>
      </w:r>
      <w:r w:rsidRPr="002552F0">
        <w:rPr>
          <w:rFonts w:ascii="Times New Roman" w:hAnsi="Times New Roman"/>
          <w:b/>
          <w:color w:val="000000"/>
          <w:sz w:val="24"/>
          <w:szCs w:val="24"/>
        </w:rPr>
        <w:t xml:space="preserve">Программы образовательных учреждений. Начальная школа: 1 – 4 . Учебно-методический комплект «Планета знаний»: литературное чтение. </w:t>
      </w:r>
      <w:proofErr w:type="spellStart"/>
      <w:r w:rsidRPr="002552F0">
        <w:rPr>
          <w:rFonts w:ascii="Times New Roman" w:hAnsi="Times New Roman"/>
          <w:b/>
          <w:color w:val="000000"/>
          <w:sz w:val="24"/>
          <w:szCs w:val="24"/>
        </w:rPr>
        <w:t>Э.Э.Кац</w:t>
      </w:r>
      <w:proofErr w:type="spellEnd"/>
      <w:r w:rsidRPr="002552F0">
        <w:rPr>
          <w:rFonts w:ascii="Times New Roman" w:hAnsi="Times New Roman"/>
          <w:b/>
          <w:color w:val="000000"/>
          <w:sz w:val="24"/>
          <w:szCs w:val="24"/>
        </w:rPr>
        <w:t xml:space="preserve"> – М.:</w:t>
      </w:r>
      <w:r w:rsidR="00A87A07">
        <w:rPr>
          <w:rFonts w:ascii="Times New Roman" w:hAnsi="Times New Roman"/>
          <w:b/>
          <w:color w:val="000000"/>
          <w:sz w:val="24"/>
          <w:szCs w:val="24"/>
        </w:rPr>
        <w:t xml:space="preserve"> АСТ: </w:t>
      </w:r>
      <w:proofErr w:type="spellStart"/>
      <w:r w:rsidR="00A87A07">
        <w:rPr>
          <w:rFonts w:ascii="Times New Roman" w:hAnsi="Times New Roman"/>
          <w:b/>
          <w:color w:val="000000"/>
          <w:sz w:val="24"/>
          <w:szCs w:val="24"/>
        </w:rPr>
        <w:t>Астрель</w:t>
      </w:r>
      <w:proofErr w:type="spellEnd"/>
      <w:r w:rsidR="00A87A07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="00A87A07">
        <w:rPr>
          <w:rFonts w:ascii="Times New Roman" w:hAnsi="Times New Roman"/>
          <w:b/>
          <w:color w:val="000000"/>
          <w:sz w:val="24"/>
          <w:szCs w:val="24"/>
        </w:rPr>
        <w:t>Владимир</w:t>
      </w:r>
      <w:proofErr w:type="gramStart"/>
      <w:r w:rsidR="00A87A07">
        <w:rPr>
          <w:rFonts w:ascii="Times New Roman" w:hAnsi="Times New Roman"/>
          <w:b/>
          <w:color w:val="000000"/>
          <w:sz w:val="24"/>
          <w:szCs w:val="24"/>
        </w:rPr>
        <w:t>:В</w:t>
      </w:r>
      <w:proofErr w:type="gramEnd"/>
      <w:r w:rsidR="00A87A07">
        <w:rPr>
          <w:rFonts w:ascii="Times New Roman" w:hAnsi="Times New Roman"/>
          <w:b/>
          <w:color w:val="000000"/>
          <w:sz w:val="24"/>
          <w:szCs w:val="24"/>
        </w:rPr>
        <w:t>КТ</w:t>
      </w:r>
      <w:proofErr w:type="spellEnd"/>
      <w:r w:rsidR="00A87A07">
        <w:rPr>
          <w:rFonts w:ascii="Times New Roman" w:hAnsi="Times New Roman"/>
          <w:b/>
          <w:color w:val="000000"/>
          <w:sz w:val="24"/>
          <w:szCs w:val="24"/>
        </w:rPr>
        <w:t xml:space="preserve"> 2015</w:t>
      </w:r>
      <w:r w:rsidRPr="002552F0">
        <w:rPr>
          <w:rFonts w:ascii="Times New Roman" w:hAnsi="Times New Roman"/>
          <w:b/>
          <w:color w:val="000000"/>
          <w:sz w:val="24"/>
          <w:szCs w:val="24"/>
        </w:rPr>
        <w:t>г.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 xml:space="preserve"> Программа ориентирована на </w:t>
      </w:r>
      <w:r w:rsidRPr="002552F0">
        <w:rPr>
          <w:rFonts w:ascii="Times New Roman" w:hAnsi="Times New Roman"/>
          <w:b/>
          <w:sz w:val="24"/>
          <w:szCs w:val="24"/>
        </w:rPr>
        <w:t>достижение целей</w:t>
      </w:r>
      <w:r w:rsidRPr="002552F0">
        <w:rPr>
          <w:rFonts w:ascii="Times New Roman" w:hAnsi="Times New Roman"/>
          <w:sz w:val="24"/>
          <w:szCs w:val="24"/>
        </w:rPr>
        <w:t>, определённых в Федеральном государственном стандарте начального общего образования.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 xml:space="preserve">В соответствии с этими целями и методической концепцией автора можно сформулировать следующие </w:t>
      </w:r>
      <w:r w:rsidRPr="002552F0">
        <w:rPr>
          <w:rFonts w:ascii="Times New Roman" w:hAnsi="Times New Roman"/>
          <w:b/>
          <w:sz w:val="24"/>
          <w:szCs w:val="24"/>
        </w:rPr>
        <w:t>задачи курса</w:t>
      </w:r>
      <w:r w:rsidRPr="002552F0">
        <w:rPr>
          <w:rFonts w:ascii="Times New Roman" w:hAnsi="Times New Roman"/>
          <w:sz w:val="24"/>
          <w:szCs w:val="24"/>
        </w:rPr>
        <w:t xml:space="preserve">: 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>— формирование навыка чтения вслух и про себя, интереса и потребности чтения;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>— формирование читательского кругозора и приобретение опыта самостоятельной читательской деятельности, умения пользоваться справочным аппаратом учебника, словарями, справочниками, энциклопедиями;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>— развитие устной и письменной речи, умения участвовать в диалоге, строить монологические высказывания, сопоставлять и описывать различные объекты и процессы;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>— формирование коммуникативной инициативы, готовности к сотрудничеству;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>— формирование эстетического чувства, художественного вкуса, умения анализировать средства выразительности, находить сходство и различие разных жанров, сравнивать искусство слова с другими видами искусства;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>— развитие воображения, творческих способностей;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>— формирование нравственного сознания и чувства, способности оценивать свои мысли, переживания, знания и поступки;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>— обогащение представлений об окружающем мире.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>Содержание и построение этого курса определяются возрастными особенностями младших школьников, уровнем развития их эмоционально-чувственной сферы, их личным жизненным опытом, необходимостью создать условия для формирования у них навыка чтения и умения «погружаться» в мир художественного произведения.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 xml:space="preserve">Это обусловливает особое внимание к принципу доступности при отборе художественных произведений для чтения и изучения. Принцип доступности является </w:t>
      </w:r>
      <w:proofErr w:type="spellStart"/>
      <w:r w:rsidRPr="002552F0">
        <w:rPr>
          <w:rFonts w:ascii="Times New Roman" w:hAnsi="Times New Roman"/>
          <w:sz w:val="24"/>
          <w:szCs w:val="24"/>
        </w:rPr>
        <w:t>общедидактическим</w:t>
      </w:r>
      <w:proofErr w:type="spellEnd"/>
      <w:r w:rsidRPr="002552F0">
        <w:rPr>
          <w:rFonts w:ascii="Times New Roman" w:hAnsi="Times New Roman"/>
          <w:sz w:val="24"/>
          <w:szCs w:val="24"/>
        </w:rPr>
        <w:t xml:space="preserve"> принципом. Но в течение долгого времени ведущим критерием доступности художественного текста в младших классах оставалась доступность его для самостоятельного прочтения учеником, ещё недостаточно владеющим техникой чтения. При отборе материала часто  не учитывалось, что ребёнок, живущий в XXI веке, получает из разных источников пусть бессистемную и различную по качеству, но разнообразную информацию, в том числе по непростым, «взрослым» аспектам жизни.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lastRenderedPageBreak/>
        <w:t>Наблюдения педагогов и психологов показывают, что ребёнок быстрее овладевает навыками чтения, если имеет дело с волнующими, интересными для него произведениями.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>В программу включены художественные произведения разных жанров русских и зарубежных авторов. Они объединены в блоки, «скреплённые» сквозными темами и определёнными нравственно-эстетическими проблемами. Место конкретного блока в курсе и отдельного произведения внутри блока определяется содержанием имеющихся у школьников знаний о мире, психологическим состоянием детей на определённом этапе обучения, сложившейся у них установкой, то есть предрасположенностью к восприятию определённого материала. Установка обеспечивает интерес ребёнка к деятельности в нужном направлении, рассмотрение определённой проблемы, переживание эмоционального состояния.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>Иногда соседство блоков обусловлено необходимостью снять интеллектуальное, эмоциональное напряжение, возникшее в результате изучения определённой группы произведений.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>Программой не предусмотрено монографическое изучение творчества писателя. Ребёнок не подготовлен к такой работе. Но в процессе анализа художественного произведения в начальных классах он готовится к такому изучению в средней школе. Дети учатся слышать голос автора, различать голоса писателей. Поэтому в программе предусмотрены повторные встречи с одним и тем же автором в течение одного года. Список произведений, включённых в «Круг чтения», может корректироваться, расширяться.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>Художник — творец, он создаёт свой мир по особым законам.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 xml:space="preserve">Необходимы литературоведческие знания, которые помогут проникнуть в многозначный мир художественного произведения. Количество специальных терминов невелико, они </w:t>
      </w:r>
      <w:proofErr w:type="gramStart"/>
      <w:r w:rsidRPr="002552F0">
        <w:rPr>
          <w:rFonts w:ascii="Times New Roman" w:hAnsi="Times New Roman"/>
          <w:sz w:val="24"/>
          <w:szCs w:val="24"/>
        </w:rPr>
        <w:t>вводятся</w:t>
      </w:r>
      <w:proofErr w:type="gramEnd"/>
      <w:r w:rsidRPr="002552F0">
        <w:rPr>
          <w:rFonts w:ascii="Times New Roman" w:hAnsi="Times New Roman"/>
          <w:sz w:val="24"/>
          <w:szCs w:val="24"/>
        </w:rPr>
        <w:t xml:space="preserve"> прежде всего для ознакомления и подготовки учащихся к углублённой работе по теории литературы в средних и старших классах.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 xml:space="preserve">Полноценное освоение художественного текста предполагает овладение навыком, культурой чтения. Понятие «техника чтения» должно предполагать спокойное, осмысленное чтение. </w:t>
      </w:r>
      <w:proofErr w:type="spellStart"/>
      <w:r w:rsidRPr="002552F0">
        <w:rPr>
          <w:rFonts w:ascii="Times New Roman" w:hAnsi="Times New Roman"/>
          <w:sz w:val="24"/>
          <w:szCs w:val="24"/>
        </w:rPr>
        <w:t>Скорочтение</w:t>
      </w:r>
      <w:proofErr w:type="spellEnd"/>
      <w:r w:rsidRPr="002552F0">
        <w:rPr>
          <w:rFonts w:ascii="Times New Roman" w:hAnsi="Times New Roman"/>
          <w:sz w:val="24"/>
          <w:szCs w:val="24"/>
        </w:rPr>
        <w:t xml:space="preserve"> противопоказано общению с художественной литературой.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>Необходимо «расшифровать» для детей словосочетание «выразительное чтение», которое предполагает понимание того, что надо выразить и как это сделать.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>Программа обращает внимание на технологию выразительного чтения: умение выдерживать паузу, изменять темп чтения, силу и высоту голоса, интонацию.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 xml:space="preserve">В программе особое внимание уделяется формированию навыка «молчаливого» чтения, чтения про себя. Л.С. </w:t>
      </w:r>
      <w:proofErr w:type="spellStart"/>
      <w:r w:rsidRPr="002552F0">
        <w:rPr>
          <w:rFonts w:ascii="Times New Roman" w:hAnsi="Times New Roman"/>
          <w:sz w:val="24"/>
          <w:szCs w:val="24"/>
        </w:rPr>
        <w:t>Выготский</w:t>
      </w:r>
      <w:proofErr w:type="spellEnd"/>
      <w:r w:rsidRPr="002552F0">
        <w:rPr>
          <w:rFonts w:ascii="Times New Roman" w:hAnsi="Times New Roman"/>
          <w:sz w:val="24"/>
          <w:szCs w:val="24"/>
        </w:rPr>
        <w:t xml:space="preserve"> писал, что при таком чтении понимание </w:t>
      </w:r>
      <w:proofErr w:type="gramStart"/>
      <w:r w:rsidRPr="002552F0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2552F0">
        <w:rPr>
          <w:rFonts w:ascii="Times New Roman" w:hAnsi="Times New Roman"/>
          <w:sz w:val="24"/>
          <w:szCs w:val="24"/>
        </w:rPr>
        <w:t xml:space="preserve"> лучше. Кроме того, известно, что к шести-семи годам у ребёнка формируется внутренняя речь. «Молчаливое» чтение также способствует её развитию.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>На каждом этапе обучения на первое место выдвигаются определённые психолого-педагогические и нравственно-эстетические задачи.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>Во втором классе повышенное внимание уделяется выявлению авторской позиции в художественном произведении, у детей появляются первые представления об авторской индивидуальности, формируется начальное представление о литературном жанре, обогащаются знания школьников о психологическом состоянии человека и способах его выражения в художественном произведении. Открывается близость нравственно-эстетических проблем, волнующих разные народы мира.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 xml:space="preserve">Программой предусмотрено развитие самостоятельного творческого опыта младших школьников. Литературное творчество помогает ребёнку оценить художественное произведение, понять позицию писателя, значение художественных средств, использованных им. В процессе этой деятельности ученик учится пристальнее вглядываться и вслушиваться в мир живой и неживой природы, переносить собственные внутренние состояния на другие объекты, чувствовать состояние окружающих. В </w:t>
      </w:r>
      <w:r w:rsidRPr="002552F0">
        <w:rPr>
          <w:rFonts w:ascii="Times New Roman" w:hAnsi="Times New Roman"/>
          <w:sz w:val="24"/>
          <w:szCs w:val="24"/>
        </w:rPr>
        <w:lastRenderedPageBreak/>
        <w:t>соответствии с пережитым и осмысленным он начинает преобразовывать мир с помощью воображения. Личный творческий опыт убеждает учащегося в необходимости литературоведческих знаний, полученных на уроках, так как они помогают ему выразить чувства и мысли в собственном произведении.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>Хорошо известно различие психологического механизма письменной и устной речи. «Барьер» между двумя видами речи, возникающий на ранней стадии обучения, не преодолевается многими ребятами до конца школьного курса. Поэтому определённое место в курсе литературного чтения занимают задания, требующие письменного самовыражения учащихся.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>Важной частью курса является внеклассное чтение. Интерес к нему стимулируется включением в программу фрагментов (глав) отдельных произведений. Это способствует пробуждению желания прочитать их полностью. В учебнике второго класса произведения, предназначенные для самостоятельного внеурочного чтения, объединены в рубрику  «Читальный зал». Кроме того, учащиеся получают специальные задания, которые стимулируют их на поиск книг и отдельных произведений по внеклассному чтению, вырабатывают умение самостоятельно ориентироваться в них.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>Обсуждению произведений, включённых в систему внеклассного чтения, посвящаются фрагменты уроков и целые уроки. Это помогает ребятам в различных видах внеурочной творческой деятельности.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>Программа литературного чтения опирается на психологическую теорию искусства, которая выделяет в процессе взаимодействия читателя с художественным произведением ряд психологических действий: интеллектуальное познание и самопознание, художественную оценку и самооценку, творческое преобразование слова-знака в живой образ и эмоциональное преобразование самого себя, переосмысление читательских переживаний и перенос эстетических, нравственных открытий в жизненный опыт.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>Предмет «</w:t>
      </w:r>
      <w:r w:rsidRPr="002552F0">
        <w:rPr>
          <w:rFonts w:ascii="Times New Roman" w:hAnsi="Times New Roman"/>
          <w:b/>
          <w:sz w:val="24"/>
          <w:szCs w:val="24"/>
        </w:rPr>
        <w:t>Окружающий мир</w:t>
      </w:r>
      <w:r w:rsidRPr="002552F0">
        <w:rPr>
          <w:rFonts w:ascii="Times New Roman" w:hAnsi="Times New Roman"/>
          <w:sz w:val="24"/>
          <w:szCs w:val="24"/>
        </w:rPr>
        <w:t xml:space="preserve">» изучается в начальной школе с 1 по 4 класс. Особое значение данного предмета заключается в формировании у детей 6—10 лет целостного и системного представления о мире и месте человека в нём. </w:t>
      </w:r>
    </w:p>
    <w:p w:rsidR="002552F0" w:rsidRPr="002552F0" w:rsidRDefault="002552F0" w:rsidP="002552F0">
      <w:pPr>
        <w:pStyle w:val="a3"/>
        <w:rPr>
          <w:rFonts w:ascii="Times New Roman" w:hAnsi="Times New Roman"/>
          <w:b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 xml:space="preserve">Рабочая программа учебного курса «Окружающий мир» составлена </w:t>
      </w:r>
      <w:proofErr w:type="gramStart"/>
      <w:r w:rsidRPr="002552F0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2552F0">
        <w:rPr>
          <w:rFonts w:ascii="Times New Roman" w:hAnsi="Times New Roman"/>
          <w:b/>
          <w:sz w:val="24"/>
          <w:szCs w:val="24"/>
        </w:rPr>
        <w:t xml:space="preserve"> 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b/>
          <w:sz w:val="24"/>
          <w:szCs w:val="24"/>
        </w:rPr>
        <w:t>основе Программы образовательных учреждений. Начальная школа: 1 – 4. Учебно-методический комплект «Планета знаний»: окружающий мир</w:t>
      </w:r>
      <w:r w:rsidRPr="002552F0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2552F0">
        <w:rPr>
          <w:rFonts w:ascii="Times New Roman" w:hAnsi="Times New Roman"/>
          <w:b/>
          <w:color w:val="000000"/>
          <w:sz w:val="24"/>
          <w:szCs w:val="24"/>
        </w:rPr>
        <w:t xml:space="preserve">Г.Г. </w:t>
      </w:r>
      <w:proofErr w:type="spellStart"/>
      <w:r w:rsidRPr="002552F0">
        <w:rPr>
          <w:rFonts w:ascii="Times New Roman" w:hAnsi="Times New Roman"/>
          <w:b/>
          <w:color w:val="000000"/>
          <w:sz w:val="24"/>
          <w:szCs w:val="24"/>
        </w:rPr>
        <w:t>Ивченкова</w:t>
      </w:r>
      <w:proofErr w:type="spellEnd"/>
      <w:r w:rsidRPr="002552F0">
        <w:rPr>
          <w:rFonts w:ascii="Times New Roman" w:hAnsi="Times New Roman"/>
          <w:b/>
          <w:color w:val="000000"/>
          <w:sz w:val="24"/>
          <w:szCs w:val="24"/>
        </w:rPr>
        <w:t>, И.В.Потапов, Е.В.Саплина, А.И.Саплин</w:t>
      </w:r>
      <w:r w:rsidRPr="002552F0">
        <w:rPr>
          <w:rFonts w:ascii="Times New Roman" w:hAnsi="Times New Roman"/>
          <w:b/>
          <w:sz w:val="24"/>
          <w:szCs w:val="24"/>
        </w:rPr>
        <w:t xml:space="preserve">. – М.: АСТ: </w:t>
      </w:r>
      <w:proofErr w:type="spellStart"/>
      <w:r w:rsidRPr="002552F0">
        <w:rPr>
          <w:rFonts w:ascii="Times New Roman" w:hAnsi="Times New Roman"/>
          <w:b/>
          <w:sz w:val="24"/>
          <w:szCs w:val="24"/>
        </w:rPr>
        <w:t>Астрель</w:t>
      </w:r>
      <w:proofErr w:type="spellEnd"/>
      <w:r w:rsidRPr="002552F0">
        <w:rPr>
          <w:rFonts w:ascii="Times New Roman" w:hAnsi="Times New Roman"/>
          <w:b/>
          <w:sz w:val="24"/>
          <w:szCs w:val="24"/>
        </w:rPr>
        <w:t>,</w:t>
      </w:r>
      <w:r w:rsidRPr="002552F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2552F0">
        <w:rPr>
          <w:rFonts w:ascii="Times New Roman" w:hAnsi="Times New Roman"/>
          <w:b/>
          <w:color w:val="000000"/>
          <w:sz w:val="24"/>
          <w:szCs w:val="24"/>
        </w:rPr>
        <w:t>Владимир</w:t>
      </w:r>
      <w:proofErr w:type="gramStart"/>
      <w:r w:rsidRPr="002552F0">
        <w:rPr>
          <w:rFonts w:ascii="Times New Roman" w:hAnsi="Times New Roman"/>
          <w:b/>
          <w:color w:val="000000"/>
          <w:sz w:val="24"/>
          <w:szCs w:val="24"/>
        </w:rPr>
        <w:t>:В</w:t>
      </w:r>
      <w:proofErr w:type="gramEnd"/>
      <w:r w:rsidRPr="002552F0">
        <w:rPr>
          <w:rFonts w:ascii="Times New Roman" w:hAnsi="Times New Roman"/>
          <w:b/>
          <w:color w:val="000000"/>
          <w:sz w:val="24"/>
          <w:szCs w:val="24"/>
        </w:rPr>
        <w:t>КТ</w:t>
      </w:r>
      <w:proofErr w:type="spellEnd"/>
      <w:r w:rsidR="00A87A07">
        <w:rPr>
          <w:rFonts w:ascii="Times New Roman" w:hAnsi="Times New Roman"/>
          <w:b/>
          <w:sz w:val="24"/>
          <w:szCs w:val="24"/>
        </w:rPr>
        <w:t xml:space="preserve"> 2015</w:t>
      </w:r>
      <w:r w:rsidRPr="002552F0">
        <w:rPr>
          <w:rFonts w:ascii="Times New Roman" w:hAnsi="Times New Roman"/>
          <w:b/>
          <w:sz w:val="24"/>
          <w:szCs w:val="24"/>
        </w:rPr>
        <w:t>г.</w:t>
      </w:r>
      <w:r w:rsidRPr="002552F0">
        <w:rPr>
          <w:rFonts w:ascii="Times New Roman" w:hAnsi="Times New Roman"/>
          <w:sz w:val="24"/>
          <w:szCs w:val="24"/>
        </w:rPr>
        <w:t xml:space="preserve">   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b/>
          <w:sz w:val="24"/>
          <w:szCs w:val="24"/>
        </w:rPr>
        <w:t>Цель данной программы</w:t>
      </w:r>
      <w:r w:rsidRPr="002552F0">
        <w:rPr>
          <w:rFonts w:ascii="Times New Roman" w:hAnsi="Times New Roman"/>
          <w:sz w:val="24"/>
          <w:szCs w:val="24"/>
        </w:rPr>
        <w:t xml:space="preserve"> — </w:t>
      </w:r>
      <w:r w:rsidRPr="002552F0">
        <w:rPr>
          <w:rFonts w:ascii="Times New Roman" w:hAnsi="Times New Roman"/>
          <w:b/>
          <w:i/>
          <w:sz w:val="24"/>
          <w:szCs w:val="24"/>
        </w:rPr>
        <w:t>формирование знаний о природе, человеке и обществе, осознание характера взаимодействий между ними и на этой основе воспитание правильного отношения к окружающему миру.</w:t>
      </w:r>
    </w:p>
    <w:p w:rsidR="002552F0" w:rsidRPr="002552F0" w:rsidRDefault="002552F0" w:rsidP="002552F0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2552F0">
        <w:rPr>
          <w:rFonts w:ascii="Times New Roman" w:hAnsi="Times New Roman"/>
          <w:b/>
          <w:bCs/>
          <w:sz w:val="24"/>
          <w:szCs w:val="24"/>
        </w:rPr>
        <w:t>Задачи курса: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>систематизация имеющихся у детей представлений об окружающем мире;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>формирование элементарных знаний о природе, человеке и обществе в их взаимодействии;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>знакомство с методами изучения окружающего мира (наблюдение, эксперимент, моделирование, измерение и др.);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>социализация ребёнка;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>развитие познавательных процессов (ощущение, восприятие, осмысление, запоминание, обобщение и др.);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>воспитание внимательности, наблюдательности и любознательности;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>формирование самостоятельной познавательной деятельности;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>развитие мышления, воображения и творческих способностей;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>формирование информационной грамотности (ориентировка в информационном пространстве, отбор необходимой информации, её систематизация и др.);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>формирование умений сравнивать объекты, выявлять их сходства и различия, существенные признаки, классифицировать, устанавливать взаимосвязи и причинно-следственные связи, выявлять последовательность процессов и прогнозировать их;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lastRenderedPageBreak/>
        <w:t>формирование умений работать в больших и малых группах (парах постоянного и сменного состава);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>формирование рефлексии (принятие плана предстоящего обучения, осознание своего продвижения в овладении знаниями и умениями, наличия пробелов в знаниях и умениях);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>формирование основ экологической культуры;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>патриотическое и духовно-нравственное воспитание учащихся.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 xml:space="preserve">При отборе содержания курса </w:t>
      </w:r>
      <w:r w:rsidRPr="002552F0">
        <w:rPr>
          <w:rFonts w:ascii="Times New Roman" w:hAnsi="Times New Roman"/>
          <w:b/>
          <w:sz w:val="24"/>
          <w:szCs w:val="24"/>
        </w:rPr>
        <w:t>«Окружающий мир»</w:t>
      </w:r>
      <w:r w:rsidRPr="002552F0">
        <w:rPr>
          <w:rFonts w:ascii="Times New Roman" w:hAnsi="Times New Roman"/>
          <w:sz w:val="24"/>
          <w:szCs w:val="24"/>
        </w:rPr>
        <w:t xml:space="preserve"> учитывались основные дидактические принципы: </w:t>
      </w:r>
      <w:r w:rsidRPr="002552F0">
        <w:rPr>
          <w:rFonts w:ascii="Times New Roman" w:hAnsi="Times New Roman"/>
          <w:i/>
          <w:iCs/>
          <w:sz w:val="24"/>
          <w:szCs w:val="24"/>
        </w:rPr>
        <w:t>научности, доступности, систематичности, последовательности</w:t>
      </w:r>
      <w:r w:rsidRPr="002552F0">
        <w:rPr>
          <w:rFonts w:ascii="Times New Roman" w:hAnsi="Times New Roman"/>
          <w:sz w:val="24"/>
          <w:szCs w:val="24"/>
        </w:rPr>
        <w:t xml:space="preserve">, а также принципы </w:t>
      </w:r>
      <w:r w:rsidRPr="002552F0">
        <w:rPr>
          <w:rFonts w:ascii="Times New Roman" w:hAnsi="Times New Roman"/>
          <w:i/>
          <w:iCs/>
          <w:sz w:val="24"/>
          <w:szCs w:val="24"/>
        </w:rPr>
        <w:t xml:space="preserve">развития, </w:t>
      </w:r>
      <w:proofErr w:type="spellStart"/>
      <w:r w:rsidRPr="002552F0">
        <w:rPr>
          <w:rFonts w:ascii="Times New Roman" w:hAnsi="Times New Roman"/>
          <w:i/>
          <w:iCs/>
          <w:sz w:val="24"/>
          <w:szCs w:val="24"/>
        </w:rPr>
        <w:t>гуманитаризации</w:t>
      </w:r>
      <w:proofErr w:type="spellEnd"/>
      <w:r w:rsidRPr="002552F0">
        <w:rPr>
          <w:rFonts w:ascii="Times New Roman" w:hAnsi="Times New Roman"/>
          <w:i/>
          <w:iCs/>
          <w:sz w:val="24"/>
          <w:szCs w:val="24"/>
        </w:rPr>
        <w:t xml:space="preserve">, целостности образа мира, </w:t>
      </w:r>
      <w:proofErr w:type="spellStart"/>
      <w:r w:rsidRPr="002552F0">
        <w:rPr>
          <w:rFonts w:ascii="Times New Roman" w:hAnsi="Times New Roman"/>
          <w:i/>
          <w:iCs/>
          <w:sz w:val="24"/>
          <w:szCs w:val="24"/>
        </w:rPr>
        <w:t>культуросообразности</w:t>
      </w:r>
      <w:proofErr w:type="spellEnd"/>
      <w:r w:rsidRPr="002552F0">
        <w:rPr>
          <w:rFonts w:ascii="Times New Roman" w:hAnsi="Times New Roman"/>
          <w:i/>
          <w:iCs/>
          <w:sz w:val="24"/>
          <w:szCs w:val="24"/>
        </w:rPr>
        <w:t>, вариативности</w:t>
      </w:r>
      <w:r w:rsidRPr="002552F0">
        <w:rPr>
          <w:rFonts w:ascii="Times New Roman" w:hAnsi="Times New Roman"/>
          <w:sz w:val="24"/>
          <w:szCs w:val="24"/>
        </w:rPr>
        <w:t>.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 xml:space="preserve">Ведущим из них является принцип </w:t>
      </w:r>
      <w:r w:rsidRPr="002552F0">
        <w:rPr>
          <w:rFonts w:ascii="Times New Roman" w:hAnsi="Times New Roman"/>
          <w:b/>
          <w:bCs/>
          <w:i/>
          <w:iCs/>
          <w:sz w:val="24"/>
          <w:szCs w:val="24"/>
        </w:rPr>
        <w:t>целостности</w:t>
      </w:r>
      <w:r w:rsidRPr="002552F0">
        <w:rPr>
          <w:rFonts w:ascii="Times New Roman" w:hAnsi="Times New Roman"/>
          <w:sz w:val="24"/>
          <w:szCs w:val="24"/>
        </w:rPr>
        <w:t xml:space="preserve">, который достигается за счёт интеграции знаний. В основу интеграции знаний по курсу «Окружающий мир» положено диалектическое единство системы «природа — человек — общество». Сведения о каждой составляющей этой системы также носят интегрированный характер и относятся к различным отраслям научных знаний. </w:t>
      </w:r>
      <w:proofErr w:type="gramStart"/>
      <w:r w:rsidRPr="002552F0">
        <w:rPr>
          <w:rFonts w:ascii="Times New Roman" w:hAnsi="Times New Roman"/>
          <w:sz w:val="24"/>
          <w:szCs w:val="24"/>
        </w:rPr>
        <w:t>Так, сведения о природе включают элементы географии, геологии, метеорологии, почвоведения, биологии, физики, химии.</w:t>
      </w:r>
      <w:proofErr w:type="gramEnd"/>
      <w:r w:rsidRPr="002552F0">
        <w:rPr>
          <w:rFonts w:ascii="Times New Roman" w:hAnsi="Times New Roman"/>
          <w:sz w:val="24"/>
          <w:szCs w:val="24"/>
        </w:rPr>
        <w:t xml:space="preserve"> Интеграция этих элементов создаёт условия для формирования у младших школьников представления о природе как едином целом, в котором все компоненты взаимодействуют  друг с другом.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 xml:space="preserve">Сведения о социальной составляющей окружающей действительности представлены в курсе элементами этики, эстетики, истории, психологии, экономики и других отраслей научного знания. Человек в данном курсе рассматривается как </w:t>
      </w:r>
      <w:proofErr w:type="spellStart"/>
      <w:r w:rsidRPr="002552F0">
        <w:rPr>
          <w:rFonts w:ascii="Times New Roman" w:hAnsi="Times New Roman"/>
          <w:sz w:val="24"/>
          <w:szCs w:val="24"/>
        </w:rPr>
        <w:t>биосоциальное</w:t>
      </w:r>
      <w:proofErr w:type="spellEnd"/>
      <w:r w:rsidRPr="002552F0">
        <w:rPr>
          <w:rFonts w:ascii="Times New Roman" w:hAnsi="Times New Roman"/>
          <w:sz w:val="24"/>
          <w:szCs w:val="24"/>
        </w:rPr>
        <w:t xml:space="preserve"> существо. В связи с этим сведения о человеке являются связующим звеном между знаниями о природе и </w:t>
      </w:r>
      <w:proofErr w:type="gramStart"/>
      <w:r w:rsidRPr="002552F0">
        <w:rPr>
          <w:rFonts w:ascii="Times New Roman" w:hAnsi="Times New Roman"/>
          <w:sz w:val="24"/>
          <w:szCs w:val="24"/>
        </w:rPr>
        <w:t>знаниями</w:t>
      </w:r>
      <w:proofErr w:type="gramEnd"/>
      <w:r w:rsidRPr="002552F0">
        <w:rPr>
          <w:rFonts w:ascii="Times New Roman" w:hAnsi="Times New Roman"/>
          <w:sz w:val="24"/>
          <w:szCs w:val="24"/>
        </w:rPr>
        <w:t xml:space="preserve"> о социальной действительности. У детей формируется первоначальное понятие о человеке как живом организме, выясняется его сходство с животными, а также различия между ними. Обращается внимание на такие отличительные особенности человека, как логическое мышление, членораздельная речь, сознательный труд с использованием орудий труда. Отмечаются важнейшие условия полноценного развития человека: общение с другими людьми и познание окружающего мира.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color w:val="000000"/>
          <w:spacing w:val="-3"/>
          <w:sz w:val="24"/>
          <w:szCs w:val="24"/>
        </w:rPr>
        <w:t xml:space="preserve">Историко-обществоведческие знания необходимы </w:t>
      </w:r>
      <w:r w:rsidRPr="002552F0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для </w:t>
      </w:r>
      <w:r w:rsidRPr="002552F0">
        <w:rPr>
          <w:rFonts w:ascii="Times New Roman" w:hAnsi="Times New Roman"/>
          <w:color w:val="000000"/>
          <w:spacing w:val="-3"/>
          <w:sz w:val="24"/>
          <w:szCs w:val="24"/>
        </w:rPr>
        <w:t>фор</w:t>
      </w:r>
      <w:r w:rsidRPr="002552F0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2552F0">
        <w:rPr>
          <w:rFonts w:ascii="Times New Roman" w:hAnsi="Times New Roman"/>
          <w:color w:val="000000"/>
          <w:spacing w:val="2"/>
          <w:sz w:val="24"/>
          <w:szCs w:val="24"/>
        </w:rPr>
        <w:t>мирования каждого человека как культурного и об</w:t>
      </w:r>
      <w:r w:rsidRPr="002552F0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2552F0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разованного гражданина своей страны. </w:t>
      </w:r>
      <w:r w:rsidRPr="002552F0">
        <w:rPr>
          <w:rFonts w:ascii="Times New Roman" w:hAnsi="Times New Roman"/>
          <w:color w:val="000000"/>
          <w:spacing w:val="1"/>
          <w:sz w:val="24"/>
          <w:szCs w:val="24"/>
        </w:rPr>
        <w:t>Пропедевтические знания по истории в начальной школе в рамках курса «Окружающий мир» нацелены на формирование</w:t>
      </w:r>
      <w:proofErr w:type="gramStart"/>
      <w:r w:rsidRPr="002552F0">
        <w:rPr>
          <w:rFonts w:ascii="Times New Roman" w:hAnsi="Times New Roman"/>
          <w:color w:val="000000"/>
          <w:spacing w:val="1"/>
          <w:sz w:val="24"/>
          <w:szCs w:val="24"/>
        </w:rPr>
        <w:t xml:space="preserve"> .</w:t>
      </w:r>
      <w:proofErr w:type="gramEnd"/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 xml:space="preserve">Принцип </w:t>
      </w:r>
      <w:r w:rsidRPr="002552F0">
        <w:rPr>
          <w:rFonts w:ascii="Times New Roman" w:hAnsi="Times New Roman"/>
          <w:b/>
          <w:bCs/>
          <w:i/>
          <w:iCs/>
          <w:sz w:val="24"/>
          <w:szCs w:val="24"/>
        </w:rPr>
        <w:t>развития</w:t>
      </w:r>
      <w:r w:rsidRPr="002552F0">
        <w:rPr>
          <w:rFonts w:ascii="Times New Roman" w:hAnsi="Times New Roman"/>
          <w:sz w:val="24"/>
          <w:szCs w:val="24"/>
        </w:rPr>
        <w:t xml:space="preserve"> предполагает стимулирование эмоционального, духовно-нравственного и интеллектуального развития ребёнка. Данный принцип реализуется за счёт создания условий для проявления самостоятельности, инициативности, творчества детей в различной деятельности. Усвоение учащимися знаний и умений рассматривается как средство развития, а не самоцель.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>В связи со сказанным, большое внимание в курсе уделяется эмоциям человека. Программа предусматривает знакомство с положительными и отрицательными эмоциями, их влиянием на собственный организм и на окружающих людей. Дети убеждаются в необходимости уметь управлять своими чувствами и обучаются некоторым приёмам владения собой.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>Содержание курса позволяет организовывать целенаправленную работу по развитию эстетического восприятия окружающего мира. Программа последовательно раскрывает не только научную и практическую значимость изучаемых объектов, но и их эстетическую ценность для человека и общества в целом.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>Развитие мышления обеспечивается включением в учебные пособия разнообразных заданий на сравнение объектов, выявление их существенных признаков, классификацию, установление причинно-следственных связей и зависимостей.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 xml:space="preserve">Содержание курса предоставляет большие возможности для развития наблюдательности. Знакомство с окружающим миром осуществляется таким образом, чтобы в его восприятии участвовало как можно больше органов чувств. В учебных пособиях предлагаются </w:t>
      </w:r>
      <w:r w:rsidRPr="002552F0">
        <w:rPr>
          <w:rFonts w:ascii="Times New Roman" w:hAnsi="Times New Roman"/>
          <w:sz w:val="24"/>
          <w:szCs w:val="24"/>
        </w:rPr>
        <w:lastRenderedPageBreak/>
        <w:t>задания для развития умения работать со схемами, моделями, характеризовать объекты действительности.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>Важное место занимают задания, направленные на развитие информационной грамотности, которые предполагают работу детей со справочниками, энциклопедиями, словарями. Выполняя эти задания, ученики учатся находить нужную информацию и обмениваться ею.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 xml:space="preserve">Принцип </w:t>
      </w:r>
      <w:proofErr w:type="spellStart"/>
      <w:r w:rsidRPr="002552F0">
        <w:rPr>
          <w:rFonts w:ascii="Times New Roman" w:hAnsi="Times New Roman"/>
          <w:b/>
          <w:bCs/>
          <w:i/>
          <w:iCs/>
          <w:sz w:val="24"/>
          <w:szCs w:val="24"/>
        </w:rPr>
        <w:t>гуманитаризации</w:t>
      </w:r>
      <w:proofErr w:type="spellEnd"/>
      <w:r w:rsidRPr="002552F0">
        <w:rPr>
          <w:rFonts w:ascii="Times New Roman" w:hAnsi="Times New Roman"/>
          <w:sz w:val="24"/>
          <w:szCs w:val="24"/>
        </w:rPr>
        <w:t xml:space="preserve"> реализуется через расширение социальной составляющей содержания курса, осознание школьниками необходимости здорового образа жизни и безопасности жизнедеятельности.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 xml:space="preserve">Принцип </w:t>
      </w:r>
      <w:proofErr w:type="spellStart"/>
      <w:r w:rsidRPr="002552F0">
        <w:rPr>
          <w:rFonts w:ascii="Times New Roman" w:hAnsi="Times New Roman"/>
          <w:b/>
          <w:bCs/>
          <w:i/>
          <w:iCs/>
          <w:sz w:val="24"/>
          <w:szCs w:val="24"/>
        </w:rPr>
        <w:t>культуросообразности</w:t>
      </w:r>
      <w:proofErr w:type="spellEnd"/>
      <w:r w:rsidRPr="002552F0">
        <w:rPr>
          <w:rFonts w:ascii="Times New Roman" w:hAnsi="Times New Roman"/>
          <w:sz w:val="24"/>
          <w:szCs w:val="24"/>
        </w:rPr>
        <w:t xml:space="preserve"> предполагает: включение материала о достижениях культуры; воспитание у учащихся уважения к истории родной страны и бережного отношения к объектам культуры; осознание детьми непреходящей ценности культурного наследия и необходимости его охраны.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 xml:space="preserve">При конструировании содержания программы использовался принцип </w:t>
      </w:r>
      <w:proofErr w:type="spellStart"/>
      <w:r w:rsidRPr="002552F0">
        <w:rPr>
          <w:rFonts w:ascii="Times New Roman" w:hAnsi="Times New Roman"/>
          <w:b/>
          <w:bCs/>
          <w:i/>
          <w:iCs/>
          <w:sz w:val="24"/>
          <w:szCs w:val="24"/>
        </w:rPr>
        <w:t>спиралевидности</w:t>
      </w:r>
      <w:proofErr w:type="spellEnd"/>
      <w:r w:rsidRPr="002552F0">
        <w:rPr>
          <w:rFonts w:ascii="Times New Roman" w:hAnsi="Times New Roman"/>
          <w:sz w:val="24"/>
          <w:szCs w:val="24"/>
        </w:rPr>
        <w:t>. В соответствии с этим принципом процесс изучения курса «Окружающий мир» рассматривается как ряд этапов (витков спирали). К вопросам, изученным на предыдущих этапах, учащиеся неоднократно возвращаются на последующих этапах, но на более высоком уровне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 xml:space="preserve">Принцип </w:t>
      </w:r>
      <w:r w:rsidRPr="002552F0">
        <w:rPr>
          <w:rFonts w:ascii="Times New Roman" w:hAnsi="Times New Roman"/>
          <w:b/>
          <w:bCs/>
          <w:i/>
          <w:iCs/>
          <w:sz w:val="24"/>
          <w:szCs w:val="24"/>
        </w:rPr>
        <w:t>вариативности</w:t>
      </w:r>
      <w:r w:rsidRPr="002552F0">
        <w:rPr>
          <w:rFonts w:ascii="Times New Roman" w:hAnsi="Times New Roman"/>
          <w:sz w:val="24"/>
          <w:szCs w:val="24"/>
        </w:rPr>
        <w:t xml:space="preserve"> предусматривает реализацию дифференциации, обеспечивающей индивидуальный подход к каждому ученику. Данный принцип реализуется через выделение инвариантного минимума содержания образования и вариативной части.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>Инвариантная часть содержит новый материал и задания для его первичного закрепления. Эта часть обеспечивает реализацию обязательного минимума содержания начального общего образования и требований к уровню подготовки обучающихся в образовательном компоненте «Окружающий мир» на момент окончания детьми начальной школы, предусмотренных новым Государственным стандартом начального общего образования.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>Вариативная часть включает материал на расширение знаний по теме, задания для дополнительного закрепления, формирования различных умений, применения полученных знаний в нестандартной ситуации. Учебные пособия предлагают блоки заданий, дифференцированных по уровню сложности. Важное место в вариативной части занимают задания на развитие творческих и интеллектуальных способностей (творческая работа, интеллектуальный марафон). Они предполагают наличие определённого уровня развития воображения и нестандартного мышления у учащихся.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>Вариативная часть предусматривает организацию проектной деятельности младших школьников. Проекты ориентируют детей на расширение знаний, выходящих за рамки содержания учебника. Все задания вариативной части выполняются по выбору.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 xml:space="preserve">При отборе и построении содержания курса «Окружающий мир» учитывались также и специфические для него принципы: </w:t>
      </w:r>
      <w:r w:rsidRPr="002552F0">
        <w:rPr>
          <w:rFonts w:ascii="Times New Roman" w:hAnsi="Times New Roman"/>
          <w:b/>
          <w:bCs/>
          <w:i/>
          <w:iCs/>
          <w:sz w:val="24"/>
          <w:szCs w:val="24"/>
        </w:rPr>
        <w:t>краеведческий, сезонный и экологический</w:t>
      </w:r>
      <w:r w:rsidRPr="002552F0">
        <w:rPr>
          <w:rFonts w:ascii="Times New Roman" w:hAnsi="Times New Roman"/>
          <w:sz w:val="24"/>
          <w:szCs w:val="24"/>
        </w:rPr>
        <w:t>.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 xml:space="preserve">В процессе ознакомления младших школьников с окружающим миром в роли главного метода выступает наблюдение. На первом этапе используются в основном </w:t>
      </w:r>
      <w:proofErr w:type="spellStart"/>
      <w:r w:rsidRPr="002552F0">
        <w:rPr>
          <w:rFonts w:ascii="Times New Roman" w:hAnsi="Times New Roman"/>
          <w:sz w:val="24"/>
          <w:szCs w:val="24"/>
        </w:rPr>
        <w:t>общеклассные</w:t>
      </w:r>
      <w:proofErr w:type="spellEnd"/>
      <w:r w:rsidRPr="002552F0">
        <w:rPr>
          <w:rFonts w:ascii="Times New Roman" w:hAnsi="Times New Roman"/>
          <w:sz w:val="24"/>
          <w:szCs w:val="24"/>
        </w:rPr>
        <w:t xml:space="preserve"> кратковременные эпизодические наблюдения. Постепенно они становятся более длительными и систематическими. На смену </w:t>
      </w:r>
      <w:proofErr w:type="spellStart"/>
      <w:r w:rsidRPr="002552F0">
        <w:rPr>
          <w:rFonts w:ascii="Times New Roman" w:hAnsi="Times New Roman"/>
          <w:sz w:val="24"/>
          <w:szCs w:val="24"/>
        </w:rPr>
        <w:t>общеклассным</w:t>
      </w:r>
      <w:proofErr w:type="spellEnd"/>
      <w:r w:rsidRPr="002552F0">
        <w:rPr>
          <w:rFonts w:ascii="Times New Roman" w:hAnsi="Times New Roman"/>
          <w:sz w:val="24"/>
          <w:szCs w:val="24"/>
        </w:rPr>
        <w:t xml:space="preserve"> наблюдениям приходят </w:t>
      </w:r>
      <w:proofErr w:type="gramStart"/>
      <w:r w:rsidRPr="002552F0">
        <w:rPr>
          <w:rFonts w:ascii="Times New Roman" w:hAnsi="Times New Roman"/>
          <w:sz w:val="24"/>
          <w:szCs w:val="24"/>
        </w:rPr>
        <w:t>групповые</w:t>
      </w:r>
      <w:proofErr w:type="gramEnd"/>
      <w:r w:rsidRPr="002552F0">
        <w:rPr>
          <w:rFonts w:ascii="Times New Roman" w:hAnsi="Times New Roman"/>
          <w:sz w:val="24"/>
          <w:szCs w:val="24"/>
        </w:rPr>
        <w:t xml:space="preserve"> и индивидуальные. Однако в дальнейшем процессе обучения различные виды наблюдений комбинируются друг с другом.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 xml:space="preserve">Свойства объектов изучаются через </w:t>
      </w:r>
      <w:r w:rsidRPr="002552F0">
        <w:rPr>
          <w:rFonts w:ascii="Times New Roman" w:hAnsi="Times New Roman"/>
          <w:b/>
          <w:bCs/>
          <w:i/>
          <w:iCs/>
          <w:sz w:val="24"/>
          <w:szCs w:val="24"/>
        </w:rPr>
        <w:t>опыты</w:t>
      </w:r>
      <w:r w:rsidRPr="002552F0">
        <w:rPr>
          <w:rFonts w:ascii="Times New Roman" w:hAnsi="Times New Roman"/>
          <w:sz w:val="24"/>
          <w:szCs w:val="24"/>
        </w:rPr>
        <w:t xml:space="preserve">. В ознакомлении с окружающим миром используются опыты, проводимые в течение одного урока, а также длительные опыты, проведение которых может занимать несколько дней. Главным при этом является вооружение учащихся методом познания, подведение их к осознанию способности человека путём опытов изучать свойства различных объектов окружающего мира. Постепенно одним из важнейших способов приобретения знаний становится </w:t>
      </w:r>
      <w:r w:rsidRPr="002552F0">
        <w:rPr>
          <w:rFonts w:ascii="Times New Roman" w:hAnsi="Times New Roman"/>
          <w:b/>
          <w:bCs/>
          <w:i/>
          <w:iCs/>
          <w:sz w:val="24"/>
          <w:szCs w:val="24"/>
        </w:rPr>
        <w:t>экспериментирование</w:t>
      </w:r>
      <w:r w:rsidRPr="002552F0">
        <w:rPr>
          <w:rFonts w:ascii="Times New Roman" w:hAnsi="Times New Roman"/>
          <w:sz w:val="24"/>
          <w:szCs w:val="24"/>
        </w:rPr>
        <w:t xml:space="preserve">. Познавательная деятельность при этом усиливается постановкой </w:t>
      </w:r>
      <w:r w:rsidRPr="002552F0">
        <w:rPr>
          <w:rFonts w:ascii="Times New Roman" w:hAnsi="Times New Roman"/>
          <w:sz w:val="24"/>
          <w:szCs w:val="24"/>
        </w:rPr>
        <w:lastRenderedPageBreak/>
        <w:t>гипотезы, её проверкой, отбором относящейся к ней информации. Ученики учатся наблюдать происходящие в течение эксперимента явления, обосновывают свои выводы. Экспериментирование организуется с самыми разнообразными объектами: жидкостями, газами, твёрдыми телами, растениями и животными.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 xml:space="preserve">Представления, полученные детьми чувственным путём, закрепляются в процессе выполнения различных </w:t>
      </w:r>
      <w:r w:rsidRPr="002552F0">
        <w:rPr>
          <w:rFonts w:ascii="Times New Roman" w:hAnsi="Times New Roman"/>
          <w:b/>
          <w:bCs/>
          <w:i/>
          <w:iCs/>
          <w:sz w:val="24"/>
          <w:szCs w:val="24"/>
        </w:rPr>
        <w:t>практических работ</w:t>
      </w:r>
      <w:r w:rsidRPr="002552F0">
        <w:rPr>
          <w:rFonts w:ascii="Times New Roman" w:hAnsi="Times New Roman"/>
          <w:sz w:val="24"/>
          <w:szCs w:val="24"/>
        </w:rPr>
        <w:t>. Учащимся предлагаются работы с планами и картами, приборами и моделями, объектами живой и неживой природы, рисунками, таблицами, схемами и диаграммами, а также графические практические работы.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>Работа с различными моделями помогает ребёнку рассматривать структуру природных и социальных объектов, устанавливать связи между их компонентами, выявлять последовательность процессов и прогнозировать их. Дети используют готовые модели и конструируют свои.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>В разнообразной практической деятельности младшие школьники учатся работать в коллективе: распределять работу, договариваться, получать общий результат. В связи с этим ряд заданий предусматривает деятельность учащихся в парах постоянного и сменного состава. Выполняя эти задания, ребята усваивают новые формы общения, решают конфликтные ситуации.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>В связи с тем, что у детей происходит переход от игровой деятельности, ведущей в дошкольном возрасте, к учебной, ведущей в младшем школьном возрасте, в процессе изучения предмета «Окружающий мир» часто используются игры (дидактические и ролевые). По мере формирования у учеников познавательных интересов и основных компонентов учебной деятельности доля игры в обучении сокращается и на первое место выходит практико-ориентированная деятельность и работа с учебными текстами.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 xml:space="preserve">Основной формой организации учебно-воспитательного процесса по курсу «Окружающий мир» является урок. В процессе изучения курса используются уроки-экскурсии, </w:t>
      </w:r>
      <w:proofErr w:type="spellStart"/>
      <w:proofErr w:type="gramStart"/>
      <w:r w:rsidRPr="002552F0">
        <w:rPr>
          <w:rFonts w:ascii="Times New Roman" w:hAnsi="Times New Roman"/>
          <w:sz w:val="24"/>
          <w:szCs w:val="24"/>
        </w:rPr>
        <w:t>уроки-практические</w:t>
      </w:r>
      <w:proofErr w:type="spellEnd"/>
      <w:proofErr w:type="gramEnd"/>
      <w:r w:rsidRPr="002552F0">
        <w:rPr>
          <w:rFonts w:ascii="Times New Roman" w:hAnsi="Times New Roman"/>
          <w:sz w:val="24"/>
          <w:szCs w:val="24"/>
        </w:rPr>
        <w:t xml:space="preserve"> занятия, уроки с демонстрацией объектов или их изображений.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>Уроки-экскурсии посвящены наблюдениям за природной и социальной средой. Основная цель экскурсии — формирование у младших школьников представлений о предметах и явлениях окружающего мира в реальной обстановке. Эти представления используются на последующих уроках как основа для формирования конкретных знаний и практических умений.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552F0">
        <w:rPr>
          <w:rFonts w:ascii="Times New Roman" w:hAnsi="Times New Roman"/>
          <w:sz w:val="24"/>
          <w:szCs w:val="24"/>
        </w:rPr>
        <w:t>Уроки-практические</w:t>
      </w:r>
      <w:proofErr w:type="spellEnd"/>
      <w:proofErr w:type="gramEnd"/>
      <w:r w:rsidRPr="002552F0">
        <w:rPr>
          <w:rFonts w:ascii="Times New Roman" w:hAnsi="Times New Roman"/>
          <w:sz w:val="24"/>
          <w:szCs w:val="24"/>
        </w:rPr>
        <w:t xml:space="preserve"> занятия связаны с организацией работ учащихся с объектами природы. На этих уроках дети наблюдают, описывают, сравнивают различные предметы, проводят элементарные опыты по определению свойств некоторых из них. Ученики получают разные или одинаковые для всех задания и выполняют их под руководством учителя.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>Уроки с демонстрацией объектов или их изображений проводятся тогда, когда педагог не имеет возможности организовать индивидуальную работу школьников из-за сложности изучаемых объектов, или руководствуясь техникой безопасности. Демонстрация изображений объектов проводится также в связи с недоступностью их для непосредственных наблюдений в реальной обстановке или в классе.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 xml:space="preserve">На основе реализуемых </w:t>
      </w:r>
      <w:proofErr w:type="spellStart"/>
      <w:r w:rsidRPr="002552F0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2552F0">
        <w:rPr>
          <w:rFonts w:ascii="Times New Roman" w:hAnsi="Times New Roman"/>
          <w:sz w:val="24"/>
          <w:szCs w:val="24"/>
        </w:rPr>
        <w:t xml:space="preserve"> связей в курсе «Окружающий мир» учащиеся усваивают общие способы деятельности, применимые как в рамках образовательного процесса, так и при решении проблем, возникающих в реальных жизненных ситуациях: умения организовать свою деятельность, определив её цели и задачи; взаимодействовать в группе в процессе этой деятельности; оценивать достигнутые результаты. В курсе формируются также исследовательские, коммуникативные и информационные умения.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 xml:space="preserve"> В процессе обучения формируется готовность следовать этическим нормам поведения в школе, на улице, дома, а также умение оценивать свои поступки и поступки других людей в соответствии с этими нормами.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 xml:space="preserve">В программе выделены «Планируемые результаты к освоению программы» по каждому году обучения. Планируемые результаты определяют как обязательный минимум, </w:t>
      </w:r>
      <w:r w:rsidRPr="002552F0">
        <w:rPr>
          <w:rFonts w:ascii="Times New Roman" w:hAnsi="Times New Roman"/>
          <w:sz w:val="24"/>
          <w:szCs w:val="24"/>
        </w:rPr>
        <w:lastRenderedPageBreak/>
        <w:t>которым должны овладеть ученики к концу каждого класса, чтобы успешно продолжить дальнейшее обучение, так и определяют зону ближайшего развития учащихся — знания и умения, которыми дети могут овладеть за счёт более полного усвоения содержания программы благодаря своей любознательности и способностям.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>Данная программа обеспечивает результаты деятельности, которая выражается в усвоении знаний, умений и навыков, необходимых для успешного обучения в среднем звене школы, а также в формировании универсальных учебных действий: познавательных (</w:t>
      </w:r>
      <w:proofErr w:type="spellStart"/>
      <w:r w:rsidRPr="002552F0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2552F0">
        <w:rPr>
          <w:rFonts w:ascii="Times New Roman" w:hAnsi="Times New Roman"/>
          <w:sz w:val="24"/>
          <w:szCs w:val="24"/>
        </w:rPr>
        <w:t xml:space="preserve"> и логических), коммуникативных, регулятивных и личностных, которые способствуют овладению младшими школьниками компетентностью «уметь учиться».</w:t>
      </w:r>
    </w:p>
    <w:p w:rsidR="002552F0" w:rsidRPr="002552F0" w:rsidRDefault="002552F0" w:rsidP="002552F0"/>
    <w:p w:rsidR="002552F0" w:rsidRPr="002552F0" w:rsidRDefault="002552F0" w:rsidP="002552F0"/>
    <w:p w:rsidR="002552F0" w:rsidRPr="002552F0" w:rsidRDefault="002552F0" w:rsidP="002552F0">
      <w:pPr>
        <w:ind w:firstLine="709"/>
      </w:pPr>
      <w:r w:rsidRPr="002552F0">
        <w:t xml:space="preserve">Рабочая программа учебного курса «Музыка» для 3 класса составлена на основе Примерной программы начального общего образования по предмету « Музыка» и авторской программы учебного курса «Музыка» для 1-4 классов, разработанной авторским коллективом:  Е.Д. Критской, Г.П. Сергеевой, Т.С. </w:t>
      </w:r>
      <w:proofErr w:type="spellStart"/>
      <w:r w:rsidRPr="002552F0">
        <w:t>Шмагиной</w:t>
      </w:r>
      <w:proofErr w:type="spellEnd"/>
      <w:r w:rsidRPr="002552F0">
        <w:t xml:space="preserve"> </w:t>
      </w:r>
      <w:proofErr w:type="gramStart"/>
      <w:r w:rsidRPr="002552F0">
        <w:t xml:space="preserve">( </w:t>
      </w:r>
      <w:proofErr w:type="gramEnd"/>
      <w:r w:rsidRPr="002552F0">
        <w:rPr>
          <w:bCs/>
        </w:rPr>
        <w:t xml:space="preserve">Программы общеобразовательных учреждений. Музыка: 1- 7 классы.  – Москва: </w:t>
      </w:r>
      <w:proofErr w:type="gramStart"/>
      <w:r w:rsidRPr="002552F0">
        <w:rPr>
          <w:bCs/>
        </w:rPr>
        <w:t>Просвещение, 2011).</w:t>
      </w:r>
      <w:proofErr w:type="gramEnd"/>
    </w:p>
    <w:p w:rsidR="002552F0" w:rsidRPr="002552F0" w:rsidRDefault="002552F0" w:rsidP="002552F0">
      <w:pPr>
        <w:spacing w:before="240" w:line="312" w:lineRule="auto"/>
        <w:rPr>
          <w:bCs/>
          <w:iCs/>
        </w:rPr>
      </w:pPr>
      <w:r w:rsidRPr="002552F0">
        <w:rPr>
          <w:bCs/>
          <w:iCs/>
        </w:rPr>
        <w:t>Изучение музыки в начальной школе направлено на достижение следующих</w:t>
      </w:r>
      <w:r w:rsidRPr="002552F0">
        <w:rPr>
          <w:b/>
          <w:bCs/>
          <w:iCs/>
        </w:rPr>
        <w:t xml:space="preserve"> целей</w:t>
      </w:r>
      <w:r w:rsidRPr="002552F0">
        <w:rPr>
          <w:bCs/>
          <w:iCs/>
        </w:rPr>
        <w:t>:</w:t>
      </w:r>
    </w:p>
    <w:p w:rsidR="002552F0" w:rsidRPr="002552F0" w:rsidRDefault="002552F0" w:rsidP="002552F0">
      <w:pPr>
        <w:pStyle w:val="a4"/>
        <w:numPr>
          <w:ilvl w:val="0"/>
          <w:numId w:val="2"/>
        </w:numPr>
        <w:spacing w:before="240" w:line="312" w:lineRule="auto"/>
        <w:rPr>
          <w:rFonts w:ascii="Times New Roman" w:hAnsi="Times New Roman"/>
          <w:bCs/>
          <w:iCs/>
          <w:sz w:val="24"/>
          <w:szCs w:val="24"/>
        </w:rPr>
      </w:pPr>
      <w:r w:rsidRPr="002552F0">
        <w:rPr>
          <w:rFonts w:ascii="Times New Roman" w:hAnsi="Times New Roman"/>
          <w:bCs/>
          <w:iCs/>
          <w:sz w:val="24"/>
          <w:szCs w:val="24"/>
        </w:rPr>
        <w:t>формирование основ музыкальной культуры посредством эмоционального восприятия музыки;</w:t>
      </w:r>
    </w:p>
    <w:p w:rsidR="002552F0" w:rsidRPr="002552F0" w:rsidRDefault="002552F0" w:rsidP="002552F0">
      <w:pPr>
        <w:pStyle w:val="a4"/>
        <w:numPr>
          <w:ilvl w:val="0"/>
          <w:numId w:val="2"/>
        </w:numPr>
        <w:spacing w:before="240" w:line="312" w:lineRule="auto"/>
        <w:rPr>
          <w:rFonts w:ascii="Times New Roman" w:hAnsi="Times New Roman"/>
          <w:bCs/>
          <w:iCs/>
          <w:sz w:val="24"/>
          <w:szCs w:val="24"/>
        </w:rPr>
      </w:pPr>
      <w:r w:rsidRPr="002552F0">
        <w:rPr>
          <w:rFonts w:ascii="Times New Roman" w:hAnsi="Times New Roman"/>
          <w:bCs/>
          <w:iCs/>
          <w:sz w:val="24"/>
          <w:szCs w:val="24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разных народов;</w:t>
      </w:r>
    </w:p>
    <w:p w:rsidR="002552F0" w:rsidRPr="002552F0" w:rsidRDefault="002552F0" w:rsidP="002552F0">
      <w:pPr>
        <w:pStyle w:val="a4"/>
        <w:numPr>
          <w:ilvl w:val="0"/>
          <w:numId w:val="2"/>
        </w:numPr>
        <w:spacing w:before="240" w:line="312" w:lineRule="auto"/>
        <w:rPr>
          <w:rFonts w:ascii="Times New Roman" w:hAnsi="Times New Roman"/>
          <w:bCs/>
          <w:iCs/>
          <w:sz w:val="24"/>
          <w:szCs w:val="24"/>
        </w:rPr>
      </w:pPr>
      <w:r w:rsidRPr="002552F0">
        <w:rPr>
          <w:rFonts w:ascii="Times New Roman" w:hAnsi="Times New Roman"/>
          <w:bCs/>
          <w:iCs/>
          <w:sz w:val="24"/>
          <w:szCs w:val="24"/>
        </w:rPr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2552F0" w:rsidRPr="002552F0" w:rsidRDefault="002552F0" w:rsidP="002552F0">
      <w:pPr>
        <w:pStyle w:val="a4"/>
        <w:numPr>
          <w:ilvl w:val="0"/>
          <w:numId w:val="2"/>
        </w:numPr>
        <w:spacing w:before="240" w:line="312" w:lineRule="auto"/>
        <w:rPr>
          <w:rFonts w:ascii="Times New Roman" w:hAnsi="Times New Roman"/>
          <w:bCs/>
          <w:iCs/>
          <w:sz w:val="24"/>
          <w:szCs w:val="24"/>
        </w:rPr>
      </w:pPr>
      <w:r w:rsidRPr="002552F0">
        <w:rPr>
          <w:rFonts w:ascii="Times New Roman" w:hAnsi="Times New Roman"/>
          <w:bCs/>
          <w:iCs/>
          <w:sz w:val="24"/>
          <w:szCs w:val="24"/>
        </w:rPr>
        <w:t>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2552F0" w:rsidRPr="002552F0" w:rsidRDefault="002552F0" w:rsidP="002552F0">
      <w:pPr>
        <w:pStyle w:val="a4"/>
        <w:spacing w:before="240" w:line="312" w:lineRule="auto"/>
        <w:rPr>
          <w:rFonts w:ascii="Times New Roman" w:hAnsi="Times New Roman"/>
          <w:bCs/>
          <w:iCs/>
          <w:sz w:val="24"/>
          <w:szCs w:val="24"/>
        </w:rPr>
      </w:pPr>
    </w:p>
    <w:p w:rsidR="002552F0" w:rsidRPr="002552F0" w:rsidRDefault="002552F0" w:rsidP="002552F0">
      <w:pPr>
        <w:spacing w:before="240" w:line="312" w:lineRule="auto"/>
        <w:ind w:firstLine="426"/>
        <w:rPr>
          <w:bCs/>
          <w:iCs/>
        </w:rPr>
      </w:pPr>
      <w:r w:rsidRPr="002552F0">
        <w:t>Задачи музыкального образования младших школьников:</w:t>
      </w:r>
    </w:p>
    <w:p w:rsidR="002552F0" w:rsidRPr="002552F0" w:rsidRDefault="002552F0" w:rsidP="002552F0">
      <w:pPr>
        <w:pStyle w:val="a4"/>
        <w:numPr>
          <w:ilvl w:val="0"/>
          <w:numId w:val="2"/>
        </w:numPr>
        <w:spacing w:before="240" w:line="312" w:lineRule="auto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2552F0">
        <w:rPr>
          <w:rFonts w:ascii="Times New Roman" w:hAnsi="Times New Roman"/>
          <w:bCs/>
          <w:iCs/>
          <w:sz w:val="24"/>
          <w:szCs w:val="24"/>
        </w:rPr>
        <w:t>воспитание интереса, эмоционально-ценностного отношения и любви к музыкальному   искусству,  художественного вкуса, нравственных и эстетических чувств: любви к ближнему, к своему народу, к Родине; 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  <w:proofErr w:type="gramEnd"/>
    </w:p>
    <w:p w:rsidR="002552F0" w:rsidRPr="002552F0" w:rsidRDefault="002552F0" w:rsidP="002552F0">
      <w:pPr>
        <w:pStyle w:val="a4"/>
        <w:numPr>
          <w:ilvl w:val="0"/>
          <w:numId w:val="2"/>
        </w:numPr>
        <w:spacing w:before="240" w:line="312" w:lineRule="auto"/>
        <w:rPr>
          <w:rFonts w:ascii="Times New Roman" w:hAnsi="Times New Roman"/>
          <w:bCs/>
          <w:iCs/>
          <w:sz w:val="24"/>
          <w:szCs w:val="24"/>
        </w:rPr>
      </w:pPr>
      <w:r w:rsidRPr="002552F0">
        <w:rPr>
          <w:rFonts w:ascii="Times New Roman" w:hAnsi="Times New Roman"/>
          <w:bCs/>
          <w:iCs/>
          <w:sz w:val="24"/>
          <w:szCs w:val="24"/>
        </w:rPr>
        <w:t>воспитание чувства музыки как основы музыкальной грамотности;</w:t>
      </w:r>
    </w:p>
    <w:p w:rsidR="002552F0" w:rsidRPr="002552F0" w:rsidRDefault="002552F0" w:rsidP="002552F0">
      <w:pPr>
        <w:pStyle w:val="a4"/>
        <w:numPr>
          <w:ilvl w:val="0"/>
          <w:numId w:val="2"/>
        </w:numPr>
        <w:spacing w:before="240" w:line="312" w:lineRule="auto"/>
        <w:rPr>
          <w:rFonts w:ascii="Times New Roman" w:hAnsi="Times New Roman"/>
          <w:bCs/>
          <w:iCs/>
          <w:sz w:val="24"/>
          <w:szCs w:val="24"/>
        </w:rPr>
      </w:pPr>
      <w:r w:rsidRPr="002552F0">
        <w:rPr>
          <w:rFonts w:ascii="Times New Roman" w:hAnsi="Times New Roman"/>
          <w:bCs/>
          <w:iCs/>
          <w:sz w:val="24"/>
          <w:szCs w:val="24"/>
        </w:rPr>
        <w:lastRenderedPageBreak/>
        <w:t>развитие образно -   ассоциативного мышления детей, музыкальной памяти и слуха на основе активного и осознанного восприятия лучших образцов мировой музыкальной культуры прошлого и настоящего;</w:t>
      </w:r>
    </w:p>
    <w:p w:rsidR="002552F0" w:rsidRPr="002552F0" w:rsidRDefault="002552F0" w:rsidP="002552F0">
      <w:pPr>
        <w:pStyle w:val="a4"/>
        <w:numPr>
          <w:ilvl w:val="0"/>
          <w:numId w:val="2"/>
        </w:numPr>
        <w:shd w:val="clear" w:color="auto" w:fill="FFFFFF"/>
        <w:spacing w:before="240" w:line="312" w:lineRule="auto"/>
        <w:rPr>
          <w:rFonts w:ascii="Times New Roman" w:hAnsi="Times New Roman"/>
          <w:color w:val="444444"/>
          <w:sz w:val="24"/>
          <w:szCs w:val="24"/>
        </w:rPr>
      </w:pPr>
      <w:r w:rsidRPr="002552F0">
        <w:rPr>
          <w:rFonts w:ascii="Times New Roman" w:hAnsi="Times New Roman"/>
          <w:bCs/>
          <w:iCs/>
          <w:sz w:val="24"/>
          <w:szCs w:val="24"/>
        </w:rPr>
        <w:t xml:space="preserve">накопление тезауруса – багажа музыкальных впечатлений, интонационно- образного словаря, первоначальных знаний музыки и о музыке, формирование опыта </w:t>
      </w:r>
      <w:proofErr w:type="spellStart"/>
      <w:r w:rsidRPr="002552F0">
        <w:rPr>
          <w:rFonts w:ascii="Times New Roman" w:hAnsi="Times New Roman"/>
          <w:bCs/>
          <w:iCs/>
          <w:sz w:val="24"/>
          <w:szCs w:val="24"/>
        </w:rPr>
        <w:t>музицирования</w:t>
      </w:r>
      <w:proofErr w:type="spellEnd"/>
      <w:r w:rsidRPr="002552F0">
        <w:rPr>
          <w:rFonts w:ascii="Times New Roman" w:hAnsi="Times New Roman"/>
          <w:bCs/>
          <w:iCs/>
          <w:sz w:val="24"/>
          <w:szCs w:val="24"/>
        </w:rP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2552F0" w:rsidRPr="002552F0" w:rsidRDefault="002552F0" w:rsidP="002552F0">
      <w:pPr>
        <w:shd w:val="clear" w:color="auto" w:fill="FFFFFF"/>
        <w:jc w:val="both"/>
        <w:rPr>
          <w:b/>
          <w:bCs/>
          <w:color w:val="444444"/>
        </w:rPr>
      </w:pPr>
    </w:p>
    <w:p w:rsidR="002552F0" w:rsidRPr="002552F0" w:rsidRDefault="002552F0" w:rsidP="002552F0">
      <w:pPr>
        <w:shd w:val="clear" w:color="auto" w:fill="FFFFFF"/>
        <w:jc w:val="both"/>
        <w:rPr>
          <w:b/>
          <w:bCs/>
          <w:color w:val="444444"/>
        </w:rPr>
      </w:pPr>
    </w:p>
    <w:p w:rsidR="002552F0" w:rsidRPr="002552F0" w:rsidRDefault="002552F0" w:rsidP="002552F0">
      <w:pPr>
        <w:shd w:val="clear" w:color="auto" w:fill="FFFFFF"/>
        <w:jc w:val="both"/>
        <w:rPr>
          <w:color w:val="444444"/>
        </w:rPr>
      </w:pPr>
      <w:r w:rsidRPr="002552F0">
        <w:rPr>
          <w:b/>
          <w:bCs/>
          <w:color w:val="444444"/>
        </w:rPr>
        <w:t>Содержание программы </w:t>
      </w:r>
      <w:r w:rsidRPr="002552F0">
        <w:rPr>
          <w:color w:val="444444"/>
        </w:rPr>
        <w:t xml:space="preserve">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</w:t>
      </w:r>
      <w:proofErr w:type="spellStart"/>
      <w:r w:rsidRPr="002552F0">
        <w:rPr>
          <w:color w:val="444444"/>
        </w:rPr>
        <w:t>Неменского</w:t>
      </w:r>
      <w:proofErr w:type="spellEnd"/>
      <w:r w:rsidRPr="002552F0">
        <w:rPr>
          <w:color w:val="444444"/>
        </w:rPr>
        <w:t>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2552F0" w:rsidRPr="002552F0" w:rsidRDefault="002552F0" w:rsidP="002552F0">
      <w:pPr>
        <w:shd w:val="clear" w:color="auto" w:fill="FFFFFF"/>
        <w:jc w:val="both"/>
        <w:rPr>
          <w:color w:val="444444"/>
        </w:rPr>
      </w:pPr>
      <w:r w:rsidRPr="002552F0">
        <w:rPr>
          <w:color w:val="444444"/>
        </w:rPr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 w:rsidRPr="002552F0">
        <w:rPr>
          <w:color w:val="444444"/>
        </w:rPr>
        <w:t>метапредметных</w:t>
      </w:r>
      <w:proofErr w:type="spellEnd"/>
      <w:r w:rsidRPr="002552F0">
        <w:rPr>
          <w:color w:val="444444"/>
        </w:rPr>
        <w:t xml:space="preserve"> результатов.</w:t>
      </w:r>
    </w:p>
    <w:p w:rsidR="002552F0" w:rsidRPr="002552F0" w:rsidRDefault="002552F0" w:rsidP="002552F0">
      <w:pPr>
        <w:shd w:val="clear" w:color="auto" w:fill="FFFFFF"/>
        <w:jc w:val="both"/>
        <w:rPr>
          <w:color w:val="444444"/>
        </w:rPr>
      </w:pPr>
      <w:r w:rsidRPr="002552F0">
        <w:rPr>
          <w:b/>
          <w:bCs/>
          <w:color w:val="444444"/>
        </w:rPr>
        <w:t>Критерии отбора </w:t>
      </w:r>
      <w:r w:rsidRPr="002552F0">
        <w:rPr>
          <w:color w:val="444444"/>
        </w:rPr>
        <w:t xml:space="preserve">музыкального материала в данную программу заимствованы из концепции Д. Б. </w:t>
      </w:r>
      <w:proofErr w:type="spellStart"/>
      <w:r w:rsidRPr="002552F0">
        <w:rPr>
          <w:color w:val="444444"/>
        </w:rPr>
        <w:t>Кабалевского</w:t>
      </w:r>
      <w:proofErr w:type="spellEnd"/>
      <w:r w:rsidRPr="002552F0">
        <w:rPr>
          <w:color w:val="444444"/>
        </w:rPr>
        <w:t xml:space="preserve"> — это </w:t>
      </w:r>
      <w:r w:rsidRPr="002552F0">
        <w:rPr>
          <w:i/>
          <w:iCs/>
          <w:color w:val="444444"/>
        </w:rPr>
        <w:t>художественная ценность </w:t>
      </w:r>
      <w:r w:rsidRPr="002552F0">
        <w:rPr>
          <w:color w:val="444444"/>
        </w:rPr>
        <w:t>музыкальных произведений, их </w:t>
      </w:r>
      <w:r w:rsidRPr="002552F0">
        <w:rPr>
          <w:i/>
          <w:iCs/>
          <w:color w:val="444444"/>
        </w:rPr>
        <w:t>воспитательная значимость </w:t>
      </w:r>
      <w:r w:rsidRPr="002552F0">
        <w:rPr>
          <w:color w:val="444444"/>
        </w:rPr>
        <w:t>и </w:t>
      </w:r>
      <w:r w:rsidRPr="002552F0">
        <w:rPr>
          <w:i/>
          <w:iCs/>
          <w:color w:val="444444"/>
        </w:rPr>
        <w:t>педагогическая целесообразность.</w:t>
      </w:r>
    </w:p>
    <w:p w:rsidR="002552F0" w:rsidRPr="002552F0" w:rsidRDefault="002552F0" w:rsidP="002552F0">
      <w:pPr>
        <w:shd w:val="clear" w:color="auto" w:fill="FFFFFF"/>
        <w:jc w:val="both"/>
        <w:rPr>
          <w:color w:val="444444"/>
        </w:rPr>
      </w:pPr>
      <w:r w:rsidRPr="002552F0">
        <w:rPr>
          <w:color w:val="444444"/>
        </w:rPr>
        <w:t>Основными </w:t>
      </w:r>
      <w:r w:rsidRPr="002552F0">
        <w:rPr>
          <w:b/>
          <w:bCs/>
          <w:color w:val="444444"/>
        </w:rPr>
        <w:t>методическими принципами </w:t>
      </w:r>
      <w:r w:rsidRPr="002552F0">
        <w:rPr>
          <w:color w:val="444444"/>
        </w:rPr>
        <w:t xml:space="preserve">программы являются: увлеченность, триединство деятельности композитора – исполнителя – слушателя, «тождество и контраст», </w:t>
      </w:r>
      <w:proofErr w:type="spellStart"/>
      <w:r w:rsidRPr="002552F0">
        <w:rPr>
          <w:color w:val="444444"/>
        </w:rPr>
        <w:t>интонационность</w:t>
      </w:r>
      <w:proofErr w:type="spellEnd"/>
      <w:r w:rsidRPr="002552F0">
        <w:rPr>
          <w:color w:val="444444"/>
        </w:rPr>
        <w:t>, опора на отечественную музыкальную культуру. Освоение музыкального материала, включенного в программу с этих позиций, формирует музыкальную культуру младших школьников, воспитывает их музыкальный вкус.</w:t>
      </w:r>
    </w:p>
    <w:p w:rsidR="002552F0" w:rsidRPr="002552F0" w:rsidRDefault="002552F0" w:rsidP="002552F0">
      <w:pPr>
        <w:shd w:val="clear" w:color="auto" w:fill="FFFFFF"/>
        <w:jc w:val="both"/>
        <w:rPr>
          <w:color w:val="444444"/>
        </w:rPr>
      </w:pPr>
      <w:r w:rsidRPr="002552F0">
        <w:rPr>
          <w:b/>
          <w:bCs/>
          <w:color w:val="444444"/>
        </w:rPr>
        <w:t>Виды музыкальной деятельности </w:t>
      </w:r>
      <w:r w:rsidRPr="002552F0">
        <w:rPr>
          <w:color w:val="444444"/>
        </w:rPr>
        <w:t>разнообразны и направлены на реализацию принципов развивающего обучения в массовом музыкальном образовании и воспитании. Постижение одного и того же музыкального произведения подразумевает различные формы общения ребенка с музыкой. В исполнительскую деятельность входят:</w:t>
      </w:r>
    </w:p>
    <w:p w:rsidR="002552F0" w:rsidRPr="002552F0" w:rsidRDefault="002552F0" w:rsidP="002552F0">
      <w:pPr>
        <w:numPr>
          <w:ilvl w:val="0"/>
          <w:numId w:val="3"/>
        </w:numPr>
        <w:shd w:val="clear" w:color="auto" w:fill="FFFFFF"/>
        <w:jc w:val="both"/>
        <w:rPr>
          <w:color w:val="444444"/>
        </w:rPr>
      </w:pPr>
      <w:r w:rsidRPr="002552F0">
        <w:rPr>
          <w:color w:val="444444"/>
        </w:rPr>
        <w:t xml:space="preserve">хоровое, ансамблевое и сольное пение; пластическое интонирование и музыкально - </w:t>
      </w:r>
      <w:proofErr w:type="gramStart"/>
      <w:r w:rsidRPr="002552F0">
        <w:rPr>
          <w:color w:val="444444"/>
        </w:rPr>
        <w:t>ритмические движения</w:t>
      </w:r>
      <w:proofErr w:type="gramEnd"/>
      <w:r w:rsidRPr="002552F0">
        <w:rPr>
          <w:color w:val="444444"/>
        </w:rPr>
        <w:t>; игра на музыкальных инструментах;</w:t>
      </w:r>
    </w:p>
    <w:p w:rsidR="002552F0" w:rsidRPr="002552F0" w:rsidRDefault="002552F0" w:rsidP="002552F0">
      <w:pPr>
        <w:numPr>
          <w:ilvl w:val="0"/>
          <w:numId w:val="3"/>
        </w:numPr>
        <w:shd w:val="clear" w:color="auto" w:fill="FFFFFF"/>
        <w:jc w:val="both"/>
        <w:rPr>
          <w:color w:val="444444"/>
        </w:rPr>
      </w:pPr>
      <w:proofErr w:type="spellStart"/>
      <w:r w:rsidRPr="002552F0">
        <w:rPr>
          <w:color w:val="444444"/>
        </w:rPr>
        <w:lastRenderedPageBreak/>
        <w:t>инсценирование</w:t>
      </w:r>
      <w:proofErr w:type="spellEnd"/>
      <w:r w:rsidRPr="002552F0">
        <w:rPr>
          <w:color w:val="444444"/>
        </w:rPr>
        <w:t xml:space="preserve"> (разыгрывание) песен, сказок, музыкальных пьес программного характера; освоение элементов музыкальной грамоты как средства фиксации музыкальной речи.</w:t>
      </w:r>
    </w:p>
    <w:p w:rsidR="002552F0" w:rsidRPr="002552F0" w:rsidRDefault="002552F0" w:rsidP="002552F0">
      <w:pPr>
        <w:shd w:val="clear" w:color="auto" w:fill="FFFFFF"/>
        <w:jc w:val="both"/>
        <w:rPr>
          <w:i/>
          <w:iCs/>
          <w:color w:val="444444"/>
        </w:rPr>
      </w:pPr>
      <w:r w:rsidRPr="002552F0">
        <w:rPr>
          <w:color w:val="444444"/>
        </w:rPr>
        <w:t xml:space="preserve">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эскизах костюмов и декораций к операм, балетам, музыкальным спектаклям; в составлении художественных коллажей, поэтических дневников, программ концертов; в подборе музыкальных коллекций в домашнюю фонотеку; </w:t>
      </w:r>
      <w:proofErr w:type="gramStart"/>
      <w:r w:rsidRPr="002552F0">
        <w:rPr>
          <w:color w:val="444444"/>
        </w:rPr>
        <w:t xml:space="preserve">в создании рисованных мультфильмов, озвученных знакомой музыкой, небольших литературных сочинений о музыке, музыкальных инструментах, музыкантах и др. В целом эмоциональное восприятие музыки, размышление о ней и воплощение образного содержания в исполнении дают возможность овладевать приемами сравнения, анализа, обобщения, классификации различных явлений музыкального искусства, что формирует у младших школьников </w:t>
      </w:r>
      <w:r w:rsidRPr="002552F0">
        <w:rPr>
          <w:i/>
          <w:iCs/>
          <w:color w:val="444444"/>
        </w:rPr>
        <w:t>универсальные учебные действия.</w:t>
      </w:r>
      <w:proofErr w:type="gramEnd"/>
    </w:p>
    <w:p w:rsidR="002552F0" w:rsidRPr="002552F0" w:rsidRDefault="002552F0" w:rsidP="002552F0">
      <w:pPr>
        <w:pStyle w:val="c4"/>
        <w:shd w:val="clear" w:color="auto" w:fill="FFFFFF"/>
        <w:spacing w:before="0" w:beforeAutospacing="0" w:after="0" w:afterAutospacing="0"/>
        <w:jc w:val="both"/>
        <w:rPr>
          <w:rStyle w:val="c6"/>
          <w:b/>
          <w:color w:val="444444"/>
        </w:rPr>
      </w:pPr>
    </w:p>
    <w:p w:rsidR="002552F0" w:rsidRPr="002552F0" w:rsidRDefault="002552F0" w:rsidP="002552F0">
      <w:pPr>
        <w:rPr>
          <w:b/>
        </w:rPr>
      </w:pPr>
      <w:r w:rsidRPr="002552F0">
        <w:t xml:space="preserve">Рабочая программа учебного курса « Изобразительное искусство»  для 4 класса составлена </w:t>
      </w:r>
      <w:r w:rsidRPr="002552F0">
        <w:rPr>
          <w:b/>
        </w:rPr>
        <w:t xml:space="preserve">на основе   Примерной программы начального общего образования по предмету «Изобразительное искусство» и авторской программы учебного курса «Изобразительное искусство»   для 1-4 классов четырехлетней начальной школы, разработанной авторским коллективом: В. С. Кузиным, С.П. Ломовым, Е.В. </w:t>
      </w:r>
      <w:proofErr w:type="spellStart"/>
      <w:r w:rsidRPr="002552F0">
        <w:rPr>
          <w:b/>
        </w:rPr>
        <w:t>Шороховым</w:t>
      </w:r>
      <w:proofErr w:type="spellEnd"/>
      <w:r w:rsidRPr="002552F0">
        <w:rPr>
          <w:b/>
        </w:rPr>
        <w:t xml:space="preserve">, С.Е.Игнатьевым, П.Ю.Коваленко.  </w:t>
      </w:r>
      <w:proofErr w:type="gramStart"/>
      <w:r w:rsidRPr="002552F0">
        <w:rPr>
          <w:b/>
        </w:rPr>
        <w:t>(Изобразительное искусство.  1-4 классы.</w:t>
      </w:r>
      <w:proofErr w:type="gramEnd"/>
      <w:r w:rsidRPr="002552F0">
        <w:rPr>
          <w:b/>
        </w:rPr>
        <w:t xml:space="preserve">  </w:t>
      </w:r>
      <w:proofErr w:type="gramStart"/>
      <w:r w:rsidRPr="002552F0">
        <w:rPr>
          <w:b/>
        </w:rPr>
        <w:t xml:space="preserve">Программа для общеобразовательных учреждений/  </w:t>
      </w:r>
      <w:r w:rsidRPr="002552F0">
        <w:rPr>
          <w:b/>
          <w:color w:val="000000"/>
        </w:rPr>
        <w:t>В.С.Кузин, С.П. Ломов, Е. В. Шорохов, С.Е.Игнатьев, П.Ю.Коваленко. - 4-е изд. – М.: Дрофа, 201</w:t>
      </w:r>
      <w:r w:rsidR="00A87A07">
        <w:rPr>
          <w:b/>
          <w:color w:val="000000"/>
        </w:rPr>
        <w:t>5</w:t>
      </w:r>
      <w:r w:rsidRPr="002552F0">
        <w:rPr>
          <w:b/>
        </w:rPr>
        <w:t>).</w:t>
      </w:r>
      <w:proofErr w:type="gramEnd"/>
    </w:p>
    <w:p w:rsidR="002552F0" w:rsidRPr="002552F0" w:rsidRDefault="002552F0" w:rsidP="002552F0">
      <w:pPr>
        <w:autoSpaceDE w:val="0"/>
        <w:autoSpaceDN w:val="0"/>
        <w:adjustRightInd w:val="0"/>
        <w:jc w:val="both"/>
      </w:pPr>
      <w:r w:rsidRPr="002552F0">
        <w:t>Преподавание изобразительного искусства в начальной школе направлено на развитие способностей и творческого потенциала ребенка, формирование</w:t>
      </w:r>
    </w:p>
    <w:p w:rsidR="002552F0" w:rsidRPr="002552F0" w:rsidRDefault="002552F0" w:rsidP="002552F0">
      <w:pPr>
        <w:autoSpaceDE w:val="0"/>
        <w:autoSpaceDN w:val="0"/>
        <w:adjustRightInd w:val="0"/>
        <w:jc w:val="both"/>
      </w:pPr>
      <w:r w:rsidRPr="002552F0">
        <w:t>эмоционально-образного, художественного типа мышления, что является важным условием становления растущей личности. В этот период складывается система эстетических знаний школьника, формируются его художественно-практические навыки.</w:t>
      </w:r>
    </w:p>
    <w:p w:rsidR="002552F0" w:rsidRPr="002552F0" w:rsidRDefault="002552F0" w:rsidP="002552F0">
      <w:pPr>
        <w:autoSpaceDE w:val="0"/>
        <w:autoSpaceDN w:val="0"/>
        <w:adjustRightInd w:val="0"/>
        <w:jc w:val="both"/>
        <w:rPr>
          <w:b/>
        </w:rPr>
      </w:pPr>
    </w:p>
    <w:p w:rsidR="002552F0" w:rsidRPr="002552F0" w:rsidRDefault="002552F0" w:rsidP="002552F0">
      <w:pPr>
        <w:pStyle w:val="a4"/>
        <w:autoSpaceDE w:val="0"/>
        <w:autoSpaceDN w:val="0"/>
        <w:adjustRightInd w:val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2552F0">
        <w:rPr>
          <w:rFonts w:ascii="Times New Roman" w:eastAsiaTheme="minorEastAsia" w:hAnsi="Times New Roman"/>
          <w:sz w:val="24"/>
          <w:szCs w:val="24"/>
          <w:lang w:eastAsia="ru-RU"/>
        </w:rPr>
        <w:t>Изучение изобразительного искусства  в начальной школе  направлено на достижение следующих</w:t>
      </w:r>
      <w:r w:rsidRPr="002552F0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целей:</w:t>
      </w:r>
    </w:p>
    <w:p w:rsidR="002552F0" w:rsidRPr="002552F0" w:rsidRDefault="002552F0" w:rsidP="002552F0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552F0" w:rsidRPr="002552F0" w:rsidRDefault="002552F0" w:rsidP="002552F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>воспитание эстетических чувств, интереса к изобразительному искусству;</w:t>
      </w:r>
    </w:p>
    <w:p w:rsidR="002552F0" w:rsidRPr="002552F0" w:rsidRDefault="002552F0" w:rsidP="002552F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>приобщение к ценностям отечественной и зарубежной художественной культуры, лучшим образцам народного творчества, классического и современного искусства;</w:t>
      </w:r>
    </w:p>
    <w:p w:rsidR="002552F0" w:rsidRPr="002552F0" w:rsidRDefault="002552F0" w:rsidP="002552F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>реализация нравственного потенциала изобразительного искусства как средства формирования и развития этических принципов и идеалов</w:t>
      </w:r>
    </w:p>
    <w:p w:rsidR="002552F0" w:rsidRPr="002552F0" w:rsidRDefault="002552F0" w:rsidP="002552F0">
      <w:pPr>
        <w:autoSpaceDE w:val="0"/>
        <w:autoSpaceDN w:val="0"/>
        <w:adjustRightInd w:val="0"/>
        <w:ind w:left="709"/>
        <w:jc w:val="both"/>
      </w:pPr>
      <w:r w:rsidRPr="002552F0">
        <w:t>личности;</w:t>
      </w:r>
    </w:p>
    <w:p w:rsidR="002552F0" w:rsidRPr="002552F0" w:rsidRDefault="002552F0" w:rsidP="002552F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>развитие воображения, образного мышления, пространственных представлений, сенсорных навыков, способности к художественному творчеству;</w:t>
      </w:r>
    </w:p>
    <w:p w:rsidR="002552F0" w:rsidRPr="002552F0" w:rsidRDefault="002552F0" w:rsidP="002552F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>освоение первоначальных знаний о пластических искусствах: изобразительных, декоративно прикладных, архитектуре и дизайне - их роли в жизни человека и общества;</w:t>
      </w:r>
    </w:p>
    <w:p w:rsidR="002552F0" w:rsidRPr="002552F0" w:rsidRDefault="002552F0" w:rsidP="002552F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материалами.</w:t>
      </w:r>
    </w:p>
    <w:p w:rsidR="002552F0" w:rsidRPr="002552F0" w:rsidRDefault="002552F0" w:rsidP="002552F0">
      <w:pPr>
        <w:pStyle w:val="a4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</w:p>
    <w:p w:rsidR="002552F0" w:rsidRPr="002552F0" w:rsidRDefault="002552F0" w:rsidP="002552F0">
      <w:pPr>
        <w:jc w:val="both"/>
      </w:pPr>
      <w:r w:rsidRPr="002552F0">
        <w:rPr>
          <w:b/>
        </w:rPr>
        <w:t>Основные  задачи</w:t>
      </w:r>
      <w:r w:rsidRPr="002552F0">
        <w:t>:</w:t>
      </w:r>
    </w:p>
    <w:p w:rsidR="002552F0" w:rsidRPr="002552F0" w:rsidRDefault="002552F0" w:rsidP="002552F0">
      <w:pPr>
        <w:pStyle w:val="a4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b/>
          <w:sz w:val="24"/>
          <w:szCs w:val="24"/>
        </w:rPr>
        <w:t>учить</w:t>
      </w:r>
      <w:r w:rsidRPr="002552F0">
        <w:rPr>
          <w:rFonts w:ascii="Times New Roman" w:hAnsi="Times New Roman"/>
          <w:sz w:val="24"/>
          <w:szCs w:val="24"/>
        </w:rPr>
        <w:t xml:space="preserve"> детей элементарным основам реалистического рисунка, формировать навыки рисования с натуры, по памяти, по представлению, знакомить с особенностями </w:t>
      </w:r>
      <w:r w:rsidRPr="002552F0">
        <w:rPr>
          <w:rFonts w:ascii="Times New Roman" w:hAnsi="Times New Roman"/>
          <w:sz w:val="24"/>
          <w:szCs w:val="24"/>
        </w:rPr>
        <w:lastRenderedPageBreak/>
        <w:t>работы в области декоративно-прикладного и народного искусства, лепки и аппликации;</w:t>
      </w:r>
    </w:p>
    <w:p w:rsidR="002552F0" w:rsidRPr="002552F0" w:rsidRDefault="002552F0" w:rsidP="002552F0">
      <w:pPr>
        <w:pStyle w:val="a4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b/>
          <w:sz w:val="24"/>
          <w:szCs w:val="24"/>
        </w:rPr>
        <w:t xml:space="preserve">развивать </w:t>
      </w:r>
      <w:r w:rsidRPr="002552F0">
        <w:rPr>
          <w:rFonts w:ascii="Times New Roman" w:hAnsi="Times New Roman"/>
          <w:sz w:val="24"/>
          <w:szCs w:val="24"/>
        </w:rPr>
        <w:t>у детей изобразительные способности, художественный вкус, творческое воображение, пространственное мышление, эстетические чувства и понимание прекрасного, воспитывать интерес и любовь к искусству.</w:t>
      </w:r>
    </w:p>
    <w:p w:rsidR="002552F0" w:rsidRPr="002552F0" w:rsidRDefault="002552F0" w:rsidP="002552F0">
      <w:pPr>
        <w:pStyle w:val="a4"/>
        <w:spacing w:after="0"/>
        <w:ind w:left="1101" w:right="291"/>
        <w:rPr>
          <w:rFonts w:ascii="Times New Roman" w:hAnsi="Times New Roman"/>
          <w:b/>
          <w:sz w:val="24"/>
          <w:szCs w:val="24"/>
        </w:rPr>
      </w:pPr>
    </w:p>
    <w:p w:rsidR="002552F0" w:rsidRPr="002552F0" w:rsidRDefault="002552F0" w:rsidP="002552F0">
      <w:pPr>
        <w:pStyle w:val="a5"/>
        <w:spacing w:after="0"/>
      </w:pPr>
      <w:r w:rsidRPr="002552F0">
        <w:t>Программа «Изобразительное искусство» в начальной школе соответствует Федеральному государственному стандарту начального общего образования и отражает один из основных видов художественного творчества людей, эстетического осмысления ими действительности – изобразительное искусство.</w:t>
      </w:r>
    </w:p>
    <w:p w:rsidR="002552F0" w:rsidRPr="002552F0" w:rsidRDefault="002552F0" w:rsidP="002552F0">
      <w:pPr>
        <w:pStyle w:val="a5"/>
        <w:spacing w:after="0"/>
      </w:pPr>
      <w:r w:rsidRPr="002552F0">
        <w:t xml:space="preserve">Учебный материал в программе представлен блоками, отражающими </w:t>
      </w:r>
      <w:proofErr w:type="spellStart"/>
      <w:r w:rsidRPr="002552F0">
        <w:t>деятельностный</w:t>
      </w:r>
      <w:proofErr w:type="spellEnd"/>
      <w:r w:rsidRPr="002552F0">
        <w:t xml:space="preserve"> характер и коммуникативно-нравственную сущность художественного образования. </w:t>
      </w:r>
      <w:r w:rsidRPr="002552F0">
        <w:rPr>
          <w:b/>
        </w:rPr>
        <w:t>Первый блок «Виды художественной деятельности»</w:t>
      </w:r>
      <w:r w:rsidRPr="002552F0">
        <w:t xml:space="preserve"> раскрывает содержание учебного материала. Подразумевает «восприятие искусства»- отнесение воспринимаемых произведений к тому или иному виду и жанру искусства</w:t>
      </w:r>
      <w:proofErr w:type="gramStart"/>
      <w:r w:rsidRPr="002552F0">
        <w:t xml:space="preserve"> ,</w:t>
      </w:r>
      <w:proofErr w:type="gramEnd"/>
      <w:r w:rsidRPr="002552F0">
        <w:t xml:space="preserve">выполнение художественно-творческого задания на тему, связанную с окружающим миром и его ценностями, понимание того ,как его выполнять .В этом блоке происходит знакомство обучающихся с произведениями  искусства ,рисунком ,живописью, скульптурой, художественным конструированием и дизайном ,декоративно-прикладным искусством. </w:t>
      </w:r>
      <w:r w:rsidRPr="002552F0">
        <w:rPr>
          <w:b/>
        </w:rPr>
        <w:t xml:space="preserve">Второй блок «Азбука искусства» </w:t>
      </w:r>
      <w:r w:rsidRPr="002552F0">
        <w:t>дает инструментарий для практической реализации содержания учебного материала</w:t>
      </w:r>
      <w:proofErr w:type="gramStart"/>
      <w:r w:rsidRPr="002552F0">
        <w:t xml:space="preserve"> .</w:t>
      </w:r>
      <w:proofErr w:type="gramEnd"/>
      <w:r w:rsidRPr="002552F0">
        <w:t>В этот блок включены понятия  композиция ,цвет ,линия, форма, объем ,ритм .</w:t>
      </w:r>
    </w:p>
    <w:p w:rsidR="002552F0" w:rsidRPr="002552F0" w:rsidRDefault="002552F0" w:rsidP="002552F0">
      <w:pPr>
        <w:pStyle w:val="a5"/>
        <w:spacing w:after="0"/>
      </w:pPr>
      <w:r w:rsidRPr="002552F0">
        <w:rPr>
          <w:b/>
        </w:rPr>
        <w:t>Третий блок «Значимые темы искусства»</w:t>
      </w:r>
      <w:r w:rsidRPr="002552F0">
        <w:t xml:space="preserve"> намечает эмоционально-ценностную направленность тематики заданий. Его содержание: Земля - наш общий дом</w:t>
      </w:r>
      <w:proofErr w:type="gramStart"/>
      <w:r w:rsidRPr="002552F0">
        <w:t xml:space="preserve"> .</w:t>
      </w:r>
      <w:proofErr w:type="gramEnd"/>
      <w:r w:rsidRPr="002552F0">
        <w:t xml:space="preserve">Родина моя- Россия .Человек и человеческие взаимоотношения. Искусство дарит людям красоту. </w:t>
      </w:r>
      <w:r w:rsidRPr="002552F0">
        <w:rPr>
          <w:b/>
        </w:rPr>
        <w:t>Четвертый блок программы  «Опыт художественно-творческой деятельности»</w:t>
      </w:r>
      <w:r w:rsidRPr="002552F0">
        <w:t xml:space="preserve">  практически направлен и реализуется внутри трех представленных  блоков.  </w:t>
      </w:r>
    </w:p>
    <w:p w:rsidR="002552F0" w:rsidRPr="002552F0" w:rsidRDefault="002552F0" w:rsidP="002552F0">
      <w:pPr>
        <w:autoSpaceDE w:val="0"/>
        <w:autoSpaceDN w:val="0"/>
        <w:adjustRightInd w:val="0"/>
        <w:ind w:firstLine="567"/>
        <w:rPr>
          <w:b/>
        </w:rPr>
      </w:pPr>
      <w:r w:rsidRPr="002552F0">
        <w:rPr>
          <w:b/>
        </w:rPr>
        <w:t>Ценностные ориентиры содержания курса</w:t>
      </w:r>
    </w:p>
    <w:p w:rsidR="002552F0" w:rsidRPr="002552F0" w:rsidRDefault="002552F0" w:rsidP="002552F0">
      <w:pPr>
        <w:autoSpaceDE w:val="0"/>
        <w:autoSpaceDN w:val="0"/>
        <w:adjustRightInd w:val="0"/>
        <w:jc w:val="both"/>
      </w:pPr>
      <w:r w:rsidRPr="002552F0">
        <w:t xml:space="preserve">Ценностные ориентиры содержания курса отражены в личностных, </w:t>
      </w:r>
      <w:proofErr w:type="spellStart"/>
      <w:r w:rsidRPr="002552F0">
        <w:t>метапредметных</w:t>
      </w:r>
      <w:proofErr w:type="spellEnd"/>
      <w:r w:rsidRPr="002552F0">
        <w:t xml:space="preserve"> и предметных результатах освоения изобразительного искусства в начальной школе и имеют следующие целевые установки:</w:t>
      </w:r>
    </w:p>
    <w:p w:rsidR="002552F0" w:rsidRPr="002552F0" w:rsidRDefault="002552F0" w:rsidP="002552F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>формирование основ гражданственности;</w:t>
      </w:r>
    </w:p>
    <w:p w:rsidR="002552F0" w:rsidRPr="002552F0" w:rsidRDefault="002552F0" w:rsidP="002552F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>формирование психологических условий развития общения, сотрудничества;</w:t>
      </w:r>
    </w:p>
    <w:p w:rsidR="002552F0" w:rsidRPr="002552F0" w:rsidRDefault="002552F0" w:rsidP="002552F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>развитие ценностно-смысловой сферы личности на основе общечеловеческих принципов нравственности и гуманизма;</w:t>
      </w:r>
    </w:p>
    <w:p w:rsidR="002552F0" w:rsidRPr="002552F0" w:rsidRDefault="002552F0" w:rsidP="002552F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>развитие умения учиться как первого шага к самообразованию и самовоспитанию;</w:t>
      </w:r>
    </w:p>
    <w:p w:rsidR="002552F0" w:rsidRPr="002552F0" w:rsidRDefault="002552F0" w:rsidP="002552F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 xml:space="preserve">развитие самостоятельности, инициативы и ответственности личности как условия ее </w:t>
      </w:r>
      <w:proofErr w:type="spellStart"/>
      <w:r w:rsidRPr="002552F0">
        <w:rPr>
          <w:rFonts w:ascii="Times New Roman" w:hAnsi="Times New Roman"/>
          <w:sz w:val="24"/>
          <w:szCs w:val="24"/>
        </w:rPr>
        <w:t>самоактуализации</w:t>
      </w:r>
      <w:proofErr w:type="spellEnd"/>
      <w:r w:rsidRPr="002552F0">
        <w:rPr>
          <w:rFonts w:ascii="Times New Roman" w:hAnsi="Times New Roman"/>
          <w:sz w:val="24"/>
          <w:szCs w:val="24"/>
        </w:rPr>
        <w:t>.</w:t>
      </w:r>
    </w:p>
    <w:p w:rsidR="002552F0" w:rsidRPr="002552F0" w:rsidRDefault="002552F0" w:rsidP="002552F0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2552F0" w:rsidRPr="002552F0" w:rsidRDefault="002552F0" w:rsidP="002552F0">
      <w:pPr>
        <w:autoSpaceDE w:val="0"/>
        <w:autoSpaceDN w:val="0"/>
        <w:adjustRightInd w:val="0"/>
        <w:jc w:val="both"/>
      </w:pPr>
      <w:r w:rsidRPr="002552F0">
        <w:t>Реализация ценностных ориентиров на уроках изобразительного искусства в единстве процессов обучения и воспитания, познавательного и личностного</w:t>
      </w:r>
    </w:p>
    <w:p w:rsidR="002552F0" w:rsidRPr="002552F0" w:rsidRDefault="002552F0" w:rsidP="002552F0">
      <w:pPr>
        <w:autoSpaceDE w:val="0"/>
        <w:autoSpaceDN w:val="0"/>
        <w:adjustRightInd w:val="0"/>
        <w:jc w:val="both"/>
      </w:pPr>
      <w:r w:rsidRPr="002552F0">
        <w:t>развития обучающихся на основе формирования общих учебных умений, обобщенных способов действия обеспечивает высокую эффективность решения жизненных задач и возможность саморазвития детей.</w:t>
      </w:r>
    </w:p>
    <w:p w:rsidR="002552F0" w:rsidRPr="002552F0" w:rsidRDefault="002552F0" w:rsidP="002552F0">
      <w:pPr>
        <w:autoSpaceDE w:val="0"/>
        <w:autoSpaceDN w:val="0"/>
        <w:adjustRightInd w:val="0"/>
        <w:jc w:val="both"/>
      </w:pPr>
      <w:r w:rsidRPr="002552F0">
        <w:t xml:space="preserve">Личностные, </w:t>
      </w:r>
      <w:proofErr w:type="spellStart"/>
      <w:r w:rsidRPr="002552F0">
        <w:t>метапредметные</w:t>
      </w:r>
      <w:proofErr w:type="spellEnd"/>
      <w:r w:rsidRPr="002552F0">
        <w:t xml:space="preserve"> и предметные результаты освоения курса</w:t>
      </w:r>
    </w:p>
    <w:p w:rsidR="002552F0" w:rsidRPr="002552F0" w:rsidRDefault="002552F0" w:rsidP="002552F0">
      <w:pPr>
        <w:tabs>
          <w:tab w:val="left" w:pos="4140"/>
        </w:tabs>
      </w:pPr>
      <w:r w:rsidRPr="002552F0">
        <w:t xml:space="preserve">Рабочая программа учебного курса «Технология» для 4 класса составлена на основе авторской учебной программы Н.М. Конышевой « Технология»  для 1-4 классов четырехлетней начальной школы. </w:t>
      </w:r>
      <w:proofErr w:type="gramStart"/>
      <w:r w:rsidRPr="002552F0">
        <w:t>( Программы общеобразовательных учреждений.</w:t>
      </w:r>
      <w:proofErr w:type="gramEnd"/>
      <w:r w:rsidRPr="002552F0">
        <w:t xml:space="preserve"> Технология: программа 1-4 классы. Н.М. Конышева. - Смолен</w:t>
      </w:r>
      <w:r w:rsidR="00A87A07">
        <w:t xml:space="preserve">ск: </w:t>
      </w:r>
      <w:proofErr w:type="gramStart"/>
      <w:r w:rsidR="00A87A07">
        <w:t>Ассоциация 21 век, 2015</w:t>
      </w:r>
      <w:r w:rsidRPr="002552F0">
        <w:t>г).</w:t>
      </w:r>
      <w:proofErr w:type="gramEnd"/>
    </w:p>
    <w:p w:rsidR="002552F0" w:rsidRPr="002552F0" w:rsidRDefault="002552F0" w:rsidP="002552F0">
      <w:pPr>
        <w:tabs>
          <w:tab w:val="left" w:pos="4140"/>
        </w:tabs>
      </w:pPr>
    </w:p>
    <w:p w:rsidR="002552F0" w:rsidRPr="002552F0" w:rsidRDefault="002552F0" w:rsidP="002552F0">
      <w:r w:rsidRPr="002552F0">
        <w:t>Рабочая программа 4 класса направлена на формирование умения самостоятельно ориентироваться в любой работе, т. е.</w:t>
      </w:r>
      <w:r w:rsidRPr="002552F0">
        <w:rPr>
          <w:rStyle w:val="FontStyle15"/>
          <w:sz w:val="24"/>
          <w:szCs w:val="24"/>
        </w:rPr>
        <w:t xml:space="preserve"> </w:t>
      </w:r>
      <w:r w:rsidRPr="002552F0">
        <w:t>учебная трудовая деятельность рассматрива</w:t>
      </w:r>
      <w:r w:rsidRPr="002552F0">
        <w:softHyphen/>
        <w:t>ется как средство познания окружающего мира и своей роли в нем как преобразователя.</w:t>
      </w:r>
    </w:p>
    <w:p w:rsidR="002552F0" w:rsidRPr="002552F0" w:rsidRDefault="002552F0" w:rsidP="002552F0">
      <w:r w:rsidRPr="002552F0">
        <w:t xml:space="preserve">   Во 4 классе руководство учителя распространяется уже на обучение распо</w:t>
      </w:r>
      <w:r w:rsidRPr="002552F0">
        <w:softHyphen/>
        <w:t>знаванию способов соединения деталей и их размеров, и опериру</w:t>
      </w:r>
      <w:r w:rsidRPr="002552F0">
        <w:softHyphen/>
        <w:t>ют учащиеся не только материальными</w:t>
      </w:r>
      <w:r w:rsidRPr="002552F0">
        <w:rPr>
          <w:rStyle w:val="FontStyle15"/>
          <w:sz w:val="24"/>
          <w:szCs w:val="24"/>
        </w:rPr>
        <w:t xml:space="preserve"> </w:t>
      </w:r>
      <w:r w:rsidRPr="002552F0">
        <w:t>предметами, но и их гра</w:t>
      </w:r>
      <w:r w:rsidRPr="002552F0">
        <w:softHyphen/>
        <w:t>фическими изображениями: дети учатся читать простейшие эски</w:t>
      </w:r>
      <w:r w:rsidRPr="002552F0">
        <w:softHyphen/>
        <w:t>зы прямоугольной и круглой заготовок.</w:t>
      </w:r>
    </w:p>
    <w:p w:rsidR="002552F0" w:rsidRPr="002552F0" w:rsidRDefault="002552F0" w:rsidP="002552F0">
      <w:pPr>
        <w:rPr>
          <w:rStyle w:val="FontStyle15"/>
          <w:sz w:val="24"/>
          <w:szCs w:val="24"/>
        </w:rPr>
      </w:pPr>
      <w:r w:rsidRPr="002552F0">
        <w:rPr>
          <w:rStyle w:val="FontStyle15"/>
          <w:sz w:val="24"/>
          <w:szCs w:val="24"/>
        </w:rPr>
        <w:t xml:space="preserve">   </w:t>
      </w:r>
      <w:r w:rsidRPr="002552F0">
        <w:t>При обсуждении технологии изготовления изделия второклассники, уже имеющие существенный опыт выполнения</w:t>
      </w:r>
      <w:r w:rsidRPr="002552F0">
        <w:rPr>
          <w:rStyle w:val="FontStyle15"/>
          <w:sz w:val="24"/>
          <w:szCs w:val="24"/>
        </w:rPr>
        <w:t xml:space="preserve"> </w:t>
      </w:r>
      <w:r w:rsidRPr="002552F0">
        <w:t>опера</w:t>
      </w:r>
      <w:r w:rsidRPr="002552F0">
        <w:softHyphen/>
        <w:t>ций во 2 классе, самостоятельно составляют технологическую це</w:t>
      </w:r>
      <w:r w:rsidRPr="002552F0">
        <w:softHyphen/>
        <w:t>почку из карточек</w:t>
      </w:r>
      <w:r w:rsidRPr="002552F0">
        <w:rPr>
          <w:rStyle w:val="FontStyle15"/>
          <w:sz w:val="24"/>
          <w:szCs w:val="24"/>
        </w:rPr>
        <w:t>.</w:t>
      </w:r>
    </w:p>
    <w:p w:rsidR="002552F0" w:rsidRPr="002552F0" w:rsidRDefault="002552F0" w:rsidP="002552F0">
      <w:r w:rsidRPr="002552F0">
        <w:t xml:space="preserve">   В части теоретического рассмотрения вопросов материалове</w:t>
      </w:r>
      <w:r w:rsidRPr="002552F0">
        <w:softHyphen/>
        <w:t>дения в 4 классе предусмотрены наблюдения и опытное исследование некоторых физических и механических свойств бу</w:t>
      </w:r>
      <w:r w:rsidRPr="002552F0">
        <w:softHyphen/>
        <w:t>маги, ткани, полиэтилена в</w:t>
      </w:r>
      <w:r w:rsidRPr="002552F0">
        <w:rPr>
          <w:rStyle w:val="FontStyle15"/>
          <w:sz w:val="24"/>
          <w:szCs w:val="24"/>
        </w:rPr>
        <w:t xml:space="preserve"> </w:t>
      </w:r>
      <w:r w:rsidRPr="002552F0">
        <w:t>сравнении друг с другом и измене</w:t>
      </w:r>
      <w:r w:rsidRPr="002552F0">
        <w:softHyphen/>
        <w:t xml:space="preserve">ния этих свойств в зависимости от разного вида воздействия на материал: </w:t>
      </w:r>
      <w:proofErr w:type="spellStart"/>
      <w:r w:rsidRPr="002552F0">
        <w:t>сминание</w:t>
      </w:r>
      <w:proofErr w:type="spellEnd"/>
      <w:r w:rsidRPr="002552F0">
        <w:t>, смачивание, растяжение, нагревание, по</w:t>
      </w:r>
      <w:r w:rsidRPr="002552F0">
        <w:softHyphen/>
        <w:t xml:space="preserve">крытие защитной оболочкой из другого материала.      </w:t>
      </w:r>
    </w:p>
    <w:p w:rsidR="002552F0" w:rsidRPr="002552F0" w:rsidRDefault="002552F0" w:rsidP="002552F0">
      <w:r w:rsidRPr="002552F0">
        <w:t xml:space="preserve">     В свете современных требований к образованию ручные умения и владение технологиями могут выступать лишь в качестве средства, но никак не цели обучения. В данной программе ручной труд </w:t>
      </w:r>
      <w:proofErr w:type="gramStart"/>
      <w:r w:rsidRPr="002552F0">
        <w:t>является</w:t>
      </w:r>
      <w:proofErr w:type="gramEnd"/>
      <w:r w:rsidRPr="002552F0">
        <w:t xml:space="preserve"> прежде всего средством развития сферы чувств, эстетического вкуса, мыслительной деятельности и творческого потенциала – т.е. </w:t>
      </w:r>
      <w:r w:rsidRPr="002552F0">
        <w:rPr>
          <w:i/>
          <w:u w:val="single"/>
        </w:rPr>
        <w:t>общего развития ребёнка</w:t>
      </w:r>
      <w:r w:rsidRPr="002552F0">
        <w:t>. Это и есть основная цель данного курса.</w:t>
      </w:r>
    </w:p>
    <w:p w:rsidR="002552F0" w:rsidRPr="002552F0" w:rsidRDefault="002552F0" w:rsidP="002552F0">
      <w:r w:rsidRPr="002552F0">
        <w:t xml:space="preserve">     Начальная школа должна создать единую базу для последующей профильной, специальной работы. Ведущая роль отводится формированию дизайнерского мышления – особой установки сознания, которая позволяет человеку комплексно подходить к оценке и созиданию окружающей его предметной среды в целом и любого из её компонентов.</w:t>
      </w:r>
    </w:p>
    <w:p w:rsidR="002552F0" w:rsidRPr="002552F0" w:rsidRDefault="002552F0" w:rsidP="002552F0">
      <w:r w:rsidRPr="002552F0">
        <w:t xml:space="preserve">     Согласно научным данным, дизайнерское мышление включает в себя следующие параметры:</w:t>
      </w:r>
    </w:p>
    <w:p w:rsidR="002552F0" w:rsidRPr="002552F0" w:rsidRDefault="002552F0" w:rsidP="002552F0">
      <w:r w:rsidRPr="002552F0">
        <w:t>- конструктивность – как общая способность выдвигать проектные идеи;</w:t>
      </w:r>
    </w:p>
    <w:p w:rsidR="002552F0" w:rsidRPr="002552F0" w:rsidRDefault="002552F0" w:rsidP="002552F0">
      <w:r w:rsidRPr="002552F0">
        <w:t>- целесообразность – как умение искать и находить средства и способы работы, которые отвечали бы точно поставленной цели;</w:t>
      </w:r>
    </w:p>
    <w:p w:rsidR="002552F0" w:rsidRPr="002552F0" w:rsidRDefault="002552F0" w:rsidP="002552F0">
      <w:r w:rsidRPr="002552F0">
        <w:t>- вариативность, гибкость – или умение выдвигать и разрабатывать не одну, а несколько проектных идей, несколько вариантов решения одной и той же задачи.</w:t>
      </w:r>
    </w:p>
    <w:p w:rsidR="002552F0" w:rsidRPr="002552F0" w:rsidRDefault="002552F0" w:rsidP="002552F0">
      <w:r w:rsidRPr="002552F0">
        <w:t xml:space="preserve">     Помимо них в дизайнерском мышлении большое значение имеет общая мировоззренческая канва, т.е. понимание взаимосвязи «природа – человек – предметная среда». Формирование обобщённого дизайнерского мышления может быть наиболее успешно реализовано именно в рамках </w:t>
      </w:r>
      <w:r w:rsidRPr="002552F0">
        <w:rPr>
          <w:i/>
        </w:rPr>
        <w:t>предметно – практической деятельности</w:t>
      </w:r>
      <w:r w:rsidRPr="002552F0">
        <w:t>. При таком подходе это становится мощным стимулом экологического воспитания школьников, поскольку даёт правильное понимание места человека и создаваемой им среды в природе.</w:t>
      </w:r>
    </w:p>
    <w:p w:rsidR="002552F0" w:rsidRPr="002552F0" w:rsidRDefault="002552F0" w:rsidP="002552F0">
      <w:r w:rsidRPr="002552F0">
        <w:t xml:space="preserve">     В методическом плане программа ориентируется на проектно-конструкторскую деятельность учащихся; основные акценты смещаются с изготовления поделок и репродуктивного овладения приёмами работы в сторону проектирования вещей на основе сознательного и творческого использования приёмов и технологий. Репродуктивная деятельность на уроках занимает большое место в системе формирования практических приёмов работы. Эти приёмы представляют собой базу творчества, на основании которой ученик получает возможность самостоятельного и обоснованного </w:t>
      </w:r>
      <w:proofErr w:type="gramStart"/>
      <w:r w:rsidRPr="002552F0">
        <w:t>выбора</w:t>
      </w:r>
      <w:proofErr w:type="gramEnd"/>
      <w:r w:rsidRPr="002552F0">
        <w:t xml:space="preserve"> как материалов, так и способов действия.</w:t>
      </w:r>
    </w:p>
    <w:p w:rsidR="002552F0" w:rsidRPr="002552F0" w:rsidRDefault="002552F0" w:rsidP="002552F0">
      <w:r w:rsidRPr="002552F0">
        <w:t xml:space="preserve">     Методической основой организации деятельности учащихся на уроке является творческий метод дизайна, поскольку он соединяет в себе как инженерно – конструкторский аспект, так и художественно – эстетический. В центр методической организации курса находится проектная деятельность учащихся.</w:t>
      </w:r>
    </w:p>
    <w:p w:rsidR="002552F0" w:rsidRPr="002552F0" w:rsidRDefault="002552F0" w:rsidP="002552F0">
      <w:r w:rsidRPr="002552F0">
        <w:lastRenderedPageBreak/>
        <w:t xml:space="preserve">     Основной содержательный компонент программы 3 класса – проблема «Человек – Предмет – Среда», она разрабатывается обстоятельно, последовательно переходя от одной темы к другой. Проблема  «мира вещей» наполняется достаточно глубоким смыслом. Прежде чем рассматривать конкретные правила дизайна, ученики осмысливают духовно – психологическое содержание предметного мира и его единство с миром природы. На базе этих представлений они разрабатывают бытовые вещи, каждый раз применяя в работе формулу «красота + польза», т.е. принцип единства в вещи утилитарного и эстетического начала. При проведении с детьми художественно – конструкторского анализа предметов учитель обращает внимание на более частные принципы, которые не формулируются, но неизменно учитываются в работе: композиционная целостность (основные закономерности гармонии), функциональность (степень соответствия формы, цвета, материала, декора основным функциям  изделия), технологичность (лаконичность конструкции, адекватность способов работы), единство предмета и среды (стиль).</w:t>
      </w:r>
    </w:p>
    <w:p w:rsidR="002552F0" w:rsidRPr="002552F0" w:rsidRDefault="002552F0" w:rsidP="002552F0">
      <w:pPr>
        <w:rPr>
          <w:u w:val="single"/>
        </w:rPr>
      </w:pPr>
      <w:r w:rsidRPr="002552F0">
        <w:t xml:space="preserve">    </w:t>
      </w:r>
      <w:r w:rsidRPr="002552F0">
        <w:rPr>
          <w:u w:val="single"/>
        </w:rPr>
        <w:t>Основные задачи изучения курса: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2552F0">
        <w:rPr>
          <w:rFonts w:ascii="Times New Roman" w:hAnsi="Times New Roman"/>
          <w:sz w:val="24"/>
          <w:szCs w:val="24"/>
        </w:rPr>
        <w:t xml:space="preserve"> 1. Духовно – эмоциональное развитие личности: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>- формирование представлений о гармоничном единстве мира и о месте в нём человека с его искусственно создаваемой предметной средой;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>- воспитание внимательного и участливого отношения к окружающему миру;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>- формирование эстетического восприятия;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>- воспитание уважительного отношения к человеку – творцу.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 xml:space="preserve">     2. Развитие творческих способностей.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 xml:space="preserve">     3. Развитие познавательной активности, образного и конструктивного мышления, речи.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 xml:space="preserve">     4. Расширение кругозора учащихся.</w:t>
      </w:r>
    </w:p>
    <w:p w:rsidR="002552F0" w:rsidRPr="002552F0" w:rsidRDefault="002552F0" w:rsidP="002552F0">
      <w:pPr>
        <w:pStyle w:val="a3"/>
        <w:rPr>
          <w:rFonts w:ascii="Times New Roman" w:hAnsi="Times New Roman"/>
          <w:sz w:val="24"/>
          <w:szCs w:val="24"/>
        </w:rPr>
      </w:pPr>
      <w:r w:rsidRPr="002552F0">
        <w:rPr>
          <w:rFonts w:ascii="Times New Roman" w:hAnsi="Times New Roman"/>
          <w:sz w:val="24"/>
          <w:szCs w:val="24"/>
        </w:rPr>
        <w:t xml:space="preserve">     5. Развитие  мелкой мускулатуры руки, глазомера и пр. через формирование практических умений.</w:t>
      </w:r>
    </w:p>
    <w:p w:rsidR="002552F0" w:rsidRPr="002552F0" w:rsidRDefault="002552F0" w:rsidP="002552F0">
      <w:pPr>
        <w:jc w:val="both"/>
        <w:rPr>
          <w:u w:val="single"/>
        </w:rPr>
      </w:pPr>
    </w:p>
    <w:p w:rsidR="002552F0" w:rsidRPr="002552F0" w:rsidRDefault="002552F0" w:rsidP="002552F0">
      <w:pPr>
        <w:jc w:val="both"/>
        <w:rPr>
          <w:u w:val="single"/>
        </w:rPr>
      </w:pPr>
    </w:p>
    <w:p w:rsidR="002552F0" w:rsidRPr="002552F0" w:rsidRDefault="002552F0" w:rsidP="002552F0">
      <w:pPr>
        <w:jc w:val="both"/>
        <w:rPr>
          <w:u w:val="single"/>
        </w:rPr>
      </w:pPr>
    </w:p>
    <w:p w:rsidR="002552F0" w:rsidRPr="002552F0" w:rsidRDefault="002552F0" w:rsidP="002552F0">
      <w:pPr>
        <w:spacing w:before="100" w:beforeAutospacing="1" w:after="100" w:afterAutospacing="1"/>
        <w:outlineLvl w:val="1"/>
        <w:rPr>
          <w:color w:val="000000"/>
        </w:rPr>
      </w:pPr>
    </w:p>
    <w:p w:rsidR="00B44BEC" w:rsidRPr="002552F0" w:rsidRDefault="00B44BEC"/>
    <w:sectPr w:rsidR="00B44BEC" w:rsidRPr="002552F0" w:rsidSect="00B4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5CF4"/>
    <w:multiLevelType w:val="hybridMultilevel"/>
    <w:tmpl w:val="72D6E258"/>
    <w:lvl w:ilvl="0" w:tplc="FE3871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4526BE"/>
    <w:multiLevelType w:val="hybridMultilevel"/>
    <w:tmpl w:val="E64A5F7A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40B6A"/>
    <w:multiLevelType w:val="multilevel"/>
    <w:tmpl w:val="42867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F164D3"/>
    <w:multiLevelType w:val="multilevel"/>
    <w:tmpl w:val="A20C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542F47"/>
    <w:multiLevelType w:val="hybridMultilevel"/>
    <w:tmpl w:val="C548D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97481"/>
    <w:multiLevelType w:val="hybridMultilevel"/>
    <w:tmpl w:val="9C0AD21C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36FBB"/>
    <w:multiLevelType w:val="hybridMultilevel"/>
    <w:tmpl w:val="49D00A52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52F0"/>
    <w:rsid w:val="002552F0"/>
    <w:rsid w:val="004B24AC"/>
    <w:rsid w:val="00986A44"/>
    <w:rsid w:val="00A87A07"/>
    <w:rsid w:val="00B44BEC"/>
    <w:rsid w:val="00E10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552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2552F0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customStyle="1" w:styleId="c6">
    <w:name w:val="c6"/>
    <w:basedOn w:val="a0"/>
    <w:rsid w:val="002552F0"/>
  </w:style>
  <w:style w:type="paragraph" w:customStyle="1" w:styleId="c4">
    <w:name w:val="c4"/>
    <w:basedOn w:val="a"/>
    <w:rsid w:val="002552F0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semiHidden/>
    <w:unhideWhenUsed/>
    <w:rsid w:val="002552F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255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2552F0"/>
    <w:rPr>
      <w:rFonts w:ascii="Times New Roman" w:hAnsi="Times New Roman" w:cs="Times New Roman" w:hint="default"/>
      <w:spacing w:val="2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6757</Words>
  <Characters>38515</Characters>
  <Application>Microsoft Office Word</Application>
  <DocSecurity>0</DocSecurity>
  <Lines>320</Lines>
  <Paragraphs>90</Paragraphs>
  <ScaleCrop>false</ScaleCrop>
  <Company/>
  <LinksUpToDate>false</LinksUpToDate>
  <CharactersWithSpaces>45182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2020-01-21T11:15:00Z</dcterms:created>
  <dcterms:modified xsi:type="dcterms:W3CDTF">2020-12-21T06:08:00Z</dcterms:modified>
</cp:coreProperties>
</file>