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DC" w:rsidRDefault="00AB071F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МОУ Заозерская сош\Downloads\2023-12-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Заозерская сош\Downloads\2023-12-21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71F" w:rsidRDefault="00AB071F"/>
    <w:p w:rsidR="00AB071F" w:rsidRDefault="00AB071F"/>
    <w:p w:rsidR="00AB071F" w:rsidRDefault="00AB071F"/>
    <w:tbl>
      <w:tblPr>
        <w:tblStyle w:val="TableNormal"/>
        <w:tblW w:w="10386" w:type="dxa"/>
        <w:tblInd w:w="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6"/>
        <w:gridCol w:w="5681"/>
        <w:gridCol w:w="1936"/>
        <w:gridCol w:w="1948"/>
        <w:gridCol w:w="235"/>
      </w:tblGrid>
      <w:tr w:rsidR="00AB071F" w:rsidRPr="004009CB" w:rsidTr="00461E99">
        <w:trPr>
          <w:trHeight w:val="350"/>
        </w:trPr>
        <w:tc>
          <w:tcPr>
            <w:tcW w:w="10386" w:type="dxa"/>
            <w:gridSpan w:val="5"/>
            <w:tcBorders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spacing w:before="60" w:line="271" w:lineRule="exact"/>
              <w:ind w:left="3771"/>
              <w:rPr>
                <w:rFonts w:ascii="Times New Roman" w:hAnsi="Times New Roman" w:cs="Times New Roman"/>
                <w:sz w:val="24"/>
                <w:szCs w:val="24"/>
              </w:rPr>
            </w:pPr>
            <w:r w:rsidRPr="004009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4009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Кадровое</w:t>
            </w:r>
            <w:proofErr w:type="spellEnd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</w:tr>
      <w:tr w:rsidR="00AB071F" w:rsidRPr="004009CB" w:rsidTr="00AB071F">
        <w:trPr>
          <w:trHeight w:val="940"/>
        </w:trPr>
        <w:tc>
          <w:tcPr>
            <w:tcW w:w="586" w:type="dxa"/>
            <w:tcBorders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ind w:left="153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1" w:type="dxa"/>
            <w:tcBorders>
              <w:left w:val="single" w:sz="4" w:space="0" w:color="000000"/>
              <w:bottom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ind w:left="109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AB071F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AB071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укомплектованности</w:t>
            </w:r>
            <w:r w:rsidRPr="00AB071F">
              <w:rPr>
                <w:rFonts w:ascii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штата</w:t>
            </w:r>
            <w:r w:rsidRPr="00AB071F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AB071F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обеспечения</w:t>
            </w:r>
            <w:r w:rsidRPr="00AB071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AB071F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ФОП ДО</w:t>
            </w:r>
            <w:proofErr w:type="gramStart"/>
            <w:r w:rsidRPr="00AB07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AB071F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proofErr w:type="spellEnd"/>
            <w:r w:rsidRPr="004009C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кадровых</w:t>
            </w:r>
            <w:proofErr w:type="spellEnd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дефицитов</w:t>
            </w:r>
            <w:proofErr w:type="spellEnd"/>
          </w:p>
        </w:tc>
        <w:tc>
          <w:tcPr>
            <w:tcW w:w="1936" w:type="dxa"/>
            <w:tcBorders>
              <w:bottom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ind w:left="146"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Март–май</w:t>
            </w:r>
            <w:proofErr w:type="spellEnd"/>
            <w:r w:rsidRPr="004009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8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ind w:right="204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  <w:r w:rsidRPr="004009C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AB071F" w:rsidRPr="004009CB" w:rsidRDefault="00AB071F" w:rsidP="00461E99">
            <w:pPr>
              <w:pStyle w:val="TableParagraph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AB071F" w:rsidRPr="004009CB" w:rsidTr="00AB071F">
        <w:trPr>
          <w:trHeight w:val="349"/>
        </w:trPr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spacing w:line="271" w:lineRule="exact"/>
              <w:ind w:left="153"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spacing w:line="271" w:lineRule="exact"/>
              <w:ind w:left="9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spellEnd"/>
            <w:r w:rsidRPr="004009C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proofErr w:type="spellEnd"/>
            <w:r w:rsidRPr="00400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spellEnd"/>
            <w:r w:rsidRPr="004009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потребностей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spacing w:line="271" w:lineRule="exact"/>
              <w:ind w:left="288" w:right="2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  <w:r w:rsidRPr="004009C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2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4009CB" w:rsidRDefault="00AB071F" w:rsidP="00461E99">
            <w:pPr>
              <w:pStyle w:val="TableParagraph"/>
              <w:spacing w:line="271" w:lineRule="exact"/>
              <w:ind w:left="186" w:right="18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9C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350"/>
        </w:trPr>
        <w:tc>
          <w:tcPr>
            <w:tcW w:w="586" w:type="dxa"/>
            <w:tcBorders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line="271" w:lineRule="exact"/>
              <w:ind w:left="189" w:right="1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940"/>
        </w:trPr>
        <w:tc>
          <w:tcPr>
            <w:tcW w:w="586" w:type="dxa"/>
            <w:tcBorders>
              <w:top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Pr="00AB071F" w:rsidRDefault="00AB071F" w:rsidP="00461E99">
            <w:pPr>
              <w:pStyle w:val="TableParagraph"/>
              <w:spacing w:before="44" w:line="290" w:lineRule="atLeast"/>
              <w:ind w:left="109" w:right="99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профессиональных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затруднений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педагогических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работников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вопросам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перехода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на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полное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применение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701" w:right="697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 w:rsidR="00AB071F" w:rsidTr="00AB071F">
        <w:trPr>
          <w:gridAfter w:val="1"/>
          <w:wAfter w:w="235" w:type="dxa"/>
          <w:trHeight w:val="1229"/>
        </w:trPr>
        <w:tc>
          <w:tcPr>
            <w:tcW w:w="586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0"/>
              <w:ind w:left="153" w:right="14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681" w:type="dxa"/>
            <w:tcBorders>
              <w:top w:val="single" w:sz="4" w:space="0" w:color="000000"/>
              <w:lef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0"/>
              <w:ind w:left="109"/>
              <w:rPr>
                <w:sz w:val="24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pacing w:val="26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курсовой</w:t>
            </w:r>
            <w:r w:rsidRPr="00AB071F">
              <w:rPr>
                <w:spacing w:val="25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подготовки</w:t>
            </w:r>
            <w:r w:rsidRPr="00AB071F">
              <w:rPr>
                <w:spacing w:val="2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педагогов</w:t>
            </w:r>
            <w:r w:rsidRPr="00AB071F">
              <w:rPr>
                <w:spacing w:val="25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вопросам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перехода</w:t>
            </w:r>
            <w:r w:rsidRPr="00AB071F">
              <w:rPr>
                <w:spacing w:val="-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на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реализацию</w:t>
            </w:r>
            <w:r w:rsidRPr="00AB071F">
              <w:rPr>
                <w:spacing w:val="48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6" w:type="dxa"/>
            <w:tcBorders>
              <w:top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0"/>
              <w:ind w:left="760" w:right="174" w:hanging="486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z w:val="24"/>
              </w:rPr>
              <w:t xml:space="preserve">– </w:t>
            </w:r>
            <w:proofErr w:type="spellStart"/>
            <w:r>
              <w:rPr>
                <w:sz w:val="24"/>
              </w:rPr>
              <w:t>июнь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top w:val="single" w:sz="4" w:space="0" w:color="000000"/>
              <w:right w:val="single" w:sz="4" w:space="0" w:color="000000"/>
            </w:tcBorders>
          </w:tcPr>
          <w:p w:rsidR="00AB071F" w:rsidRPr="00AB071F" w:rsidRDefault="00AB071F" w:rsidP="00461E99">
            <w:pPr>
              <w:pStyle w:val="TableParagraph"/>
              <w:spacing w:before="60"/>
              <w:ind w:left="245" w:right="168" w:firstLine="230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Директор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Зам</w:t>
            </w:r>
            <w:r w:rsidRPr="00AB071F">
              <w:rPr>
                <w:spacing w:val="-8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директора</w:t>
            </w:r>
          </w:p>
          <w:p w:rsidR="00AB071F" w:rsidRPr="00AB071F" w:rsidRDefault="00AB071F" w:rsidP="00461E99">
            <w:pPr>
              <w:pStyle w:val="TableParagraph"/>
              <w:spacing w:before="0" w:line="293" w:lineRule="exact"/>
              <w:ind w:left="562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Старший</w:t>
            </w:r>
          </w:p>
          <w:p w:rsidR="00AB071F" w:rsidRPr="00AB071F" w:rsidRDefault="00AB071F" w:rsidP="00461E99">
            <w:pPr>
              <w:pStyle w:val="TableParagraph"/>
              <w:spacing w:before="0" w:line="271" w:lineRule="exact"/>
              <w:ind w:left="529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методист</w:t>
            </w:r>
          </w:p>
        </w:tc>
      </w:tr>
      <w:tr w:rsidR="00AB071F" w:rsidTr="00AB071F">
        <w:trPr>
          <w:gridAfter w:val="1"/>
          <w:wAfter w:w="235" w:type="dxa"/>
          <w:trHeight w:val="355"/>
        </w:trPr>
        <w:tc>
          <w:tcPr>
            <w:tcW w:w="10151" w:type="dxa"/>
            <w:gridSpan w:val="4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 w:line="271" w:lineRule="exact"/>
              <w:ind w:left="351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Методическое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643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2046"/>
                <w:tab w:val="left" w:pos="4245"/>
              </w:tabs>
              <w:spacing w:before="39" w:line="290" w:lineRule="atLeast"/>
              <w:ind w:right="32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z w:val="24"/>
                <w:lang w:val="ru-RU"/>
              </w:rPr>
              <w:tab/>
              <w:t>методическими</w:t>
            </w:r>
            <w:r w:rsidRPr="00AB071F">
              <w:rPr>
                <w:sz w:val="24"/>
                <w:lang w:val="ru-RU"/>
              </w:rPr>
              <w:tab/>
              <w:t>материалами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педагогов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-5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сопровождению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реализации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39" w:line="290" w:lineRule="atLeast"/>
              <w:ind w:left="755" w:right="54" w:hanging="62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39" w:line="290" w:lineRule="atLeast"/>
              <w:ind w:left="212" w:right="202" w:firstLine="264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911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ind w:right="41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Внесение</w:t>
            </w:r>
            <w:r w:rsidRPr="00AB071F">
              <w:rPr>
                <w:spacing w:val="1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1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план</w:t>
            </w:r>
            <w:r w:rsidRPr="00AB071F">
              <w:rPr>
                <w:spacing w:val="1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методической</w:t>
            </w:r>
            <w:r w:rsidRPr="00AB071F">
              <w:rPr>
                <w:spacing w:val="1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работы</w:t>
            </w:r>
            <w:r w:rsidRPr="00AB071F">
              <w:rPr>
                <w:spacing w:val="9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мероприятий</w:t>
            </w:r>
            <w:r w:rsidRPr="00AB071F">
              <w:rPr>
                <w:spacing w:val="-5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-5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методическому</w:t>
            </w:r>
            <w:r w:rsidRPr="00AB071F">
              <w:rPr>
                <w:spacing w:val="-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обеспечению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реализации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ind w:left="238" w:right="23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ind w:left="245" w:right="168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1233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64"/>
              <w:ind w:right="100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 xml:space="preserve">Обеспечение </w:t>
            </w:r>
            <w:proofErr w:type="gramStart"/>
            <w:r w:rsidRPr="00AB071F">
              <w:rPr>
                <w:sz w:val="24"/>
                <w:lang w:val="ru-RU"/>
              </w:rPr>
              <w:t>методическими</w:t>
            </w:r>
            <w:proofErr w:type="gramEnd"/>
            <w:r w:rsidRPr="00AB071F">
              <w:rPr>
                <w:sz w:val="24"/>
                <w:lang w:val="ru-RU"/>
              </w:rPr>
              <w:t xml:space="preserve"> материалы педагогов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сопровождению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реализации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программы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коррекционно-развивающей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работы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371" w:right="387" w:firstLine="10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август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Pr="00AB071F" w:rsidRDefault="00AB071F" w:rsidP="00461E99">
            <w:pPr>
              <w:pStyle w:val="TableParagraph"/>
              <w:spacing w:before="64"/>
              <w:ind w:left="245" w:right="168" w:firstLine="230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Директор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Зам</w:t>
            </w:r>
            <w:r w:rsidRPr="00AB071F">
              <w:rPr>
                <w:spacing w:val="-8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директора</w:t>
            </w:r>
          </w:p>
          <w:p w:rsidR="00AB071F" w:rsidRPr="00AB071F" w:rsidRDefault="00AB071F" w:rsidP="00461E99">
            <w:pPr>
              <w:pStyle w:val="TableParagraph"/>
              <w:spacing w:before="0" w:line="290" w:lineRule="atLeast"/>
              <w:ind w:left="495" w:right="473" w:firstLine="28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Старший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методист</w:t>
            </w:r>
          </w:p>
        </w:tc>
      </w:tr>
      <w:tr w:rsidR="00AB071F" w:rsidTr="00AB071F">
        <w:trPr>
          <w:gridAfter w:val="1"/>
          <w:wAfter w:w="235" w:type="dxa"/>
          <w:trHeight w:val="934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57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2945"/>
                <w:tab w:val="left" w:pos="4362"/>
              </w:tabs>
              <w:spacing w:before="57"/>
              <w:ind w:left="818" w:right="1196" w:hanging="707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участия</w:t>
            </w:r>
            <w:r w:rsidRPr="00AB071F">
              <w:rPr>
                <w:sz w:val="24"/>
                <w:lang w:val="ru-RU"/>
              </w:rPr>
              <w:tab/>
              <w:t>педагогов</w:t>
            </w:r>
            <w:r w:rsidRPr="00AB071F">
              <w:rPr>
                <w:sz w:val="24"/>
                <w:lang w:val="ru-RU"/>
              </w:rPr>
              <w:tab/>
            </w:r>
            <w:r w:rsidRPr="00AB071F">
              <w:rPr>
                <w:spacing w:val="-4"/>
                <w:sz w:val="24"/>
                <w:lang w:val="ru-RU"/>
              </w:rPr>
              <w:t>в</w:t>
            </w:r>
            <w:r w:rsidRPr="00AB071F">
              <w:rPr>
                <w:spacing w:val="-5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семинарах,</w:t>
            </w:r>
            <w:r w:rsidRPr="00AB071F">
              <w:rPr>
                <w:spacing w:val="-6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конференциях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других</w:t>
            </w:r>
          </w:p>
          <w:p w:rsidR="00AB071F" w:rsidRDefault="00AB071F" w:rsidP="00461E99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внедрению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57"/>
              <w:ind w:left="755" w:right="54" w:hanging="620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57"/>
              <w:ind w:left="495" w:right="471" w:firstLine="57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методист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1233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1529"/>
                <w:tab w:val="left" w:pos="2234"/>
              </w:tabs>
              <w:spacing w:before="64"/>
              <w:ind w:right="376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Разработка</w:t>
            </w:r>
            <w:r w:rsidRPr="00AB071F">
              <w:rPr>
                <w:sz w:val="24"/>
                <w:lang w:val="ru-RU"/>
              </w:rPr>
              <w:tab/>
              <w:t>и</w:t>
            </w:r>
            <w:r w:rsidRPr="00AB071F">
              <w:rPr>
                <w:sz w:val="24"/>
                <w:lang w:val="ru-RU"/>
              </w:rPr>
              <w:tab/>
              <w:t>утверждение</w:t>
            </w:r>
            <w:r w:rsidRPr="00AB071F">
              <w:rPr>
                <w:spacing w:val="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основной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образовательной</w:t>
            </w:r>
            <w:r w:rsidRPr="00AB071F">
              <w:rPr>
                <w:spacing w:val="-6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программы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-6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рабочих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программ</w:t>
            </w:r>
            <w:r w:rsidRPr="00AB071F">
              <w:rPr>
                <w:spacing w:val="-5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педагогов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соответствие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760" w:right="156" w:hanging="52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Pr="00AB071F" w:rsidRDefault="00AB071F" w:rsidP="00461E99">
            <w:pPr>
              <w:pStyle w:val="TableParagraph"/>
              <w:spacing w:before="64"/>
              <w:ind w:left="529" w:right="243" w:hanging="188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заведующая,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старший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методист</w:t>
            </w:r>
          </w:p>
          <w:p w:rsidR="00AB071F" w:rsidRPr="00AB071F" w:rsidRDefault="00AB071F" w:rsidP="00461E99">
            <w:pPr>
              <w:pStyle w:val="TableParagraph"/>
              <w:spacing w:before="0" w:line="270" w:lineRule="exact"/>
              <w:ind w:left="221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рабочая</w:t>
            </w:r>
            <w:r w:rsidRPr="00AB071F">
              <w:rPr>
                <w:spacing w:val="-5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группа</w:t>
            </w:r>
          </w:p>
        </w:tc>
      </w:tr>
      <w:tr w:rsidR="00AB071F" w:rsidTr="00AB071F">
        <w:trPr>
          <w:gridAfter w:val="1"/>
          <w:wAfter w:w="235" w:type="dxa"/>
          <w:trHeight w:val="350"/>
        </w:trPr>
        <w:tc>
          <w:tcPr>
            <w:tcW w:w="10151" w:type="dxa"/>
            <w:gridSpan w:val="4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line="271" w:lineRule="exact"/>
              <w:ind w:left="334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Информационное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1180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65" w:line="223" w:lineRule="auto"/>
              <w:ind w:right="103"/>
              <w:jc w:val="both"/>
              <w:rPr>
                <w:sz w:val="24"/>
                <w:lang w:val="ru-RU"/>
              </w:rPr>
            </w:pPr>
            <w:proofErr w:type="gramStart"/>
            <w:r w:rsidRPr="00AB071F">
              <w:rPr>
                <w:sz w:val="24"/>
                <w:lang w:val="ru-RU"/>
              </w:rPr>
              <w:t>Изучение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содержания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(выделить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смысловые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блоки,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рассмотреть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преемственность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задач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возрастным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группам</w:t>
            </w:r>
            <w:r w:rsidRPr="00AB071F">
              <w:rPr>
                <w:spacing w:val="-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их</w:t>
            </w:r>
            <w:r w:rsidRPr="00AB071F">
              <w:rPr>
                <w:spacing w:val="-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интеграцию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</w:t>
            </w:r>
            <w:proofErr w:type="gramEnd"/>
          </w:p>
          <w:p w:rsidR="00AB071F" w:rsidRDefault="00AB071F" w:rsidP="00461E99">
            <w:pPr>
              <w:pStyle w:val="TableParagraph"/>
              <w:spacing w:before="7"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образовательным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областям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760" w:right="196" w:hanging="4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Февраль-март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500" w:right="421" w:firstLine="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методист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1181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58" w:line="225" w:lineRule="auto"/>
              <w:ind w:right="106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Сравнение реализуемой основной образовательной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программы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ФОП,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создать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план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корректировки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имеющейся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ООП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или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разработки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новой</w:t>
            </w:r>
          </w:p>
          <w:p w:rsidR="00AB071F" w:rsidRDefault="00AB071F" w:rsidP="00461E99">
            <w:pPr>
              <w:pStyle w:val="TableParagraph"/>
              <w:spacing w:before="6" w:line="271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образовательной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ind w:left="760" w:right="196" w:hanging="481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Февраль-март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ind w:left="529" w:right="451" w:firstLine="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Старший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методист</w:t>
            </w:r>
            <w:proofErr w:type="spellEnd"/>
          </w:p>
          <w:p w:rsidR="00AB071F" w:rsidRDefault="00AB071F" w:rsidP="00461E99">
            <w:pPr>
              <w:pStyle w:val="TableParagraph"/>
              <w:spacing w:before="0"/>
              <w:ind w:left="20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1228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ind w:right="102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педагогам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доступа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электронным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образовательным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ресурсам,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размещенным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федеральных</w:t>
            </w:r>
            <w:r w:rsidRPr="00AB071F">
              <w:rPr>
                <w:spacing w:val="4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4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региональных</w:t>
            </w:r>
            <w:r w:rsidRPr="00AB071F">
              <w:rPr>
                <w:spacing w:val="4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базах</w:t>
            </w:r>
            <w:r w:rsidRPr="00AB071F">
              <w:rPr>
                <w:spacing w:val="4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данных</w:t>
            </w:r>
            <w:r w:rsidRPr="00AB071F">
              <w:rPr>
                <w:spacing w:val="46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39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сети</w:t>
            </w:r>
          </w:p>
          <w:p w:rsidR="00AB071F" w:rsidRDefault="00AB071F" w:rsidP="00461E99">
            <w:pPr>
              <w:pStyle w:val="TableParagraph"/>
              <w:spacing w:before="0"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Интернет</w:t>
            </w:r>
            <w:proofErr w:type="spellEnd"/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ind w:left="760" w:right="160" w:hanging="51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ind w:left="13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940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1945"/>
                <w:tab w:val="left" w:pos="3918"/>
                <w:tab w:val="left" w:pos="5535"/>
              </w:tabs>
              <w:spacing w:before="56" w:line="232" w:lineRule="auto"/>
              <w:ind w:right="37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Проведение</w:t>
            </w:r>
            <w:r w:rsidRPr="00AB071F">
              <w:rPr>
                <w:sz w:val="24"/>
                <w:lang w:val="ru-RU"/>
              </w:rPr>
              <w:tab/>
              <w:t>родительских</w:t>
            </w:r>
            <w:r w:rsidRPr="00AB071F">
              <w:rPr>
                <w:sz w:val="24"/>
                <w:lang w:val="ru-RU"/>
              </w:rPr>
              <w:tab/>
              <w:t>собраний,</w:t>
            </w:r>
            <w:r w:rsidRPr="00AB071F">
              <w:rPr>
                <w:sz w:val="24"/>
                <w:lang w:val="ru-RU"/>
              </w:rPr>
              <w:tab/>
            </w:r>
            <w:r w:rsidRPr="00AB071F">
              <w:rPr>
                <w:spacing w:val="-5"/>
                <w:sz w:val="24"/>
                <w:lang w:val="ru-RU"/>
              </w:rPr>
              <w:t>с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рассмотрением вопросов применения ФОП с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01.09.2023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760" w:right="128" w:hanging="548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245" w:right="168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</w:p>
          <w:p w:rsidR="00AB071F" w:rsidRDefault="00AB071F" w:rsidP="00461E99">
            <w:pPr>
              <w:pStyle w:val="TableParagraph"/>
              <w:spacing w:before="0" w:line="270" w:lineRule="exact"/>
              <w:ind w:left="553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643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39" w:line="290" w:lineRule="atLeast"/>
              <w:ind w:right="41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Размещение</w:t>
            </w:r>
            <w:r w:rsidRPr="00AB071F">
              <w:rPr>
                <w:spacing w:val="29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на</w:t>
            </w:r>
            <w:r w:rsidRPr="00AB071F">
              <w:rPr>
                <w:spacing w:val="29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сайте</w:t>
            </w:r>
            <w:r w:rsidRPr="00AB071F">
              <w:rPr>
                <w:spacing w:val="3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учреждения</w:t>
            </w:r>
            <w:r w:rsidRPr="00AB071F">
              <w:rPr>
                <w:spacing w:val="3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информации</w:t>
            </w:r>
            <w:r w:rsidRPr="00AB071F">
              <w:rPr>
                <w:spacing w:val="28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подготовке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введению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порядке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перехода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на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ind w:left="238" w:right="1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апреля</w:t>
            </w:r>
            <w:proofErr w:type="spellEnd"/>
          </w:p>
          <w:p w:rsidR="00AB071F" w:rsidRDefault="00AB071F" w:rsidP="00461E99">
            <w:pPr>
              <w:pStyle w:val="TableParagraph"/>
              <w:spacing w:before="1" w:line="271" w:lineRule="exact"/>
              <w:ind w:left="238" w:right="186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ind w:left="202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директора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350"/>
        </w:trPr>
        <w:tc>
          <w:tcPr>
            <w:tcW w:w="10151" w:type="dxa"/>
            <w:gridSpan w:val="4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line="271" w:lineRule="exact"/>
              <w:ind w:left="2897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Материально-техническое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обеспечение</w:t>
            </w:r>
            <w:proofErr w:type="spellEnd"/>
          </w:p>
        </w:tc>
      </w:tr>
      <w:tr w:rsidR="00AB071F" w:rsidTr="00AB071F">
        <w:trPr>
          <w:gridAfter w:val="1"/>
          <w:wAfter w:w="235" w:type="dxa"/>
          <w:trHeight w:val="916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1086"/>
                <w:tab w:val="left" w:pos="2463"/>
                <w:tab w:val="left" w:pos="4022"/>
                <w:tab w:val="left" w:pos="5518"/>
              </w:tabs>
              <w:spacing w:before="64"/>
              <w:ind w:right="40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Анализ</w:t>
            </w:r>
            <w:r w:rsidRPr="00AB071F">
              <w:rPr>
                <w:sz w:val="24"/>
                <w:lang w:val="ru-RU"/>
              </w:rPr>
              <w:tab/>
              <w:t>ресурсного</w:t>
            </w:r>
            <w:r w:rsidRPr="00AB071F">
              <w:rPr>
                <w:sz w:val="24"/>
                <w:lang w:val="ru-RU"/>
              </w:rPr>
              <w:tab/>
              <w:t>обеспечения</w:t>
            </w:r>
            <w:r w:rsidRPr="00AB071F">
              <w:rPr>
                <w:sz w:val="24"/>
                <w:lang w:val="ru-RU"/>
              </w:rPr>
              <w:tab/>
              <w:t>учреждения</w:t>
            </w:r>
            <w:r w:rsidRPr="00AB071F">
              <w:rPr>
                <w:sz w:val="24"/>
                <w:lang w:val="ru-RU"/>
              </w:rPr>
              <w:tab/>
            </w:r>
            <w:r w:rsidRPr="00AB071F">
              <w:rPr>
                <w:spacing w:val="-4"/>
                <w:sz w:val="24"/>
                <w:lang w:val="ru-RU"/>
              </w:rPr>
              <w:t>в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соответствие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</w:t>
            </w:r>
            <w:r w:rsidRPr="00AB071F">
              <w:rPr>
                <w:spacing w:val="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требованиями</w:t>
            </w:r>
            <w:r w:rsidRPr="00AB071F">
              <w:rPr>
                <w:spacing w:val="50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760" w:right="160" w:hanging="51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245" w:right="168" w:firstLine="230"/>
              <w:rPr>
                <w:sz w:val="24"/>
              </w:rPr>
            </w:pPr>
            <w:proofErr w:type="spellStart"/>
            <w:r>
              <w:rPr>
                <w:sz w:val="24"/>
              </w:rPr>
              <w:t>Директор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</w:p>
        </w:tc>
      </w:tr>
      <w:tr w:rsidR="00AB071F" w:rsidTr="00461E99">
        <w:trPr>
          <w:gridAfter w:val="1"/>
          <w:wAfter w:w="235" w:type="dxa"/>
          <w:trHeight w:val="1228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39" w:line="290" w:lineRule="atLeast"/>
              <w:ind w:right="97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оснащенности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учреждения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соответствие с требованиями ФОП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к минимальной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оснащенности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учебного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процесса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оборудованию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учебных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помещений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ind w:left="760" w:right="160" w:hanging="51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Pr="00AB071F" w:rsidRDefault="00AB071F" w:rsidP="00461E99">
            <w:pPr>
              <w:pStyle w:val="TableParagraph"/>
              <w:ind w:left="279" w:right="197" w:firstLine="158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 xml:space="preserve">Зам </w:t>
            </w:r>
            <w:proofErr w:type="spellStart"/>
            <w:r w:rsidRPr="00AB071F">
              <w:rPr>
                <w:sz w:val="24"/>
                <w:lang w:val="ru-RU"/>
              </w:rPr>
              <w:t>дир</w:t>
            </w:r>
            <w:proofErr w:type="spellEnd"/>
            <w:r w:rsidRPr="00AB071F">
              <w:rPr>
                <w:sz w:val="24"/>
                <w:lang w:val="ru-RU"/>
              </w:rPr>
              <w:t xml:space="preserve"> по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pacing w:val="-1"/>
                <w:sz w:val="24"/>
                <w:lang w:val="ru-RU"/>
              </w:rPr>
              <w:t>АХЧ</w:t>
            </w:r>
            <w:proofErr w:type="gramStart"/>
            <w:r w:rsidRPr="00AB071F">
              <w:rPr>
                <w:spacing w:val="-1"/>
                <w:sz w:val="24"/>
                <w:lang w:val="ru-RU"/>
              </w:rPr>
              <w:t>,,</w:t>
            </w:r>
            <w:proofErr w:type="gramEnd"/>
            <w:r w:rsidRPr="00AB071F">
              <w:rPr>
                <w:spacing w:val="-1"/>
                <w:sz w:val="24"/>
                <w:lang w:val="ru-RU"/>
              </w:rPr>
              <w:t>ЗАМ</w:t>
            </w:r>
            <w:r w:rsidRPr="00AB071F">
              <w:rPr>
                <w:spacing w:val="-9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ДИР</w:t>
            </w:r>
          </w:p>
          <w:p w:rsidR="00AB071F" w:rsidRDefault="00AB071F" w:rsidP="00461E99">
            <w:pPr>
              <w:pStyle w:val="TableParagraph"/>
              <w:spacing w:before="0" w:line="293" w:lineRule="exact"/>
              <w:ind w:left="505"/>
              <w:rPr>
                <w:sz w:val="24"/>
              </w:rPr>
            </w:pPr>
            <w:r>
              <w:rPr>
                <w:sz w:val="24"/>
              </w:rPr>
              <w:t>СТР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</w:t>
            </w:r>
          </w:p>
        </w:tc>
      </w:tr>
      <w:tr w:rsidR="00AB071F" w:rsidTr="00461E99">
        <w:trPr>
          <w:gridAfter w:val="1"/>
          <w:wAfter w:w="235" w:type="dxa"/>
          <w:trHeight w:val="1234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spacing w:before="44" w:line="290" w:lineRule="atLeast"/>
              <w:ind w:right="95"/>
              <w:jc w:val="both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Определение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учебно-методических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пособий,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электронных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и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образовательных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ресурсов,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B071F">
              <w:rPr>
                <w:sz w:val="24"/>
                <w:lang w:val="ru-RU"/>
              </w:rPr>
              <w:t>используемого</w:t>
            </w:r>
            <w:proofErr w:type="gramEnd"/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образовательном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процессе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соответствие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64"/>
              <w:ind w:left="323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433" w:right="343" w:firstLine="62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МЕТОДИСТ</w:t>
            </w:r>
          </w:p>
        </w:tc>
      </w:tr>
      <w:tr w:rsidR="00AB071F" w:rsidTr="00461E99">
        <w:trPr>
          <w:gridAfter w:val="1"/>
          <w:wAfter w:w="235" w:type="dxa"/>
          <w:trHeight w:val="642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1734"/>
                <w:tab w:val="left" w:pos="4615"/>
                <w:tab w:val="left" w:pos="5517"/>
              </w:tabs>
              <w:spacing w:before="39" w:line="290" w:lineRule="atLeast"/>
              <w:ind w:right="41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Обеспечение</w:t>
            </w:r>
            <w:r w:rsidRPr="00AB071F">
              <w:rPr>
                <w:sz w:val="24"/>
                <w:lang w:val="ru-RU"/>
              </w:rPr>
              <w:tab/>
              <w:t>предметно-развивающей</w:t>
            </w:r>
            <w:r w:rsidRPr="00AB071F">
              <w:rPr>
                <w:sz w:val="24"/>
                <w:lang w:val="ru-RU"/>
              </w:rPr>
              <w:tab/>
              <w:t>среды</w:t>
            </w:r>
            <w:r w:rsidRPr="00AB071F">
              <w:rPr>
                <w:sz w:val="24"/>
                <w:lang w:val="ru-RU"/>
              </w:rPr>
              <w:tab/>
            </w:r>
            <w:r w:rsidRPr="00AB071F">
              <w:rPr>
                <w:spacing w:val="-4"/>
                <w:sz w:val="24"/>
                <w:lang w:val="ru-RU"/>
              </w:rPr>
              <w:t>в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учреждении</w:t>
            </w:r>
            <w:r w:rsidRPr="00AB071F">
              <w:rPr>
                <w:spacing w:val="-4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в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соответствие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с</w:t>
            </w:r>
            <w:r w:rsidRPr="00AB071F">
              <w:rPr>
                <w:spacing w:val="1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требованиями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39" w:line="290" w:lineRule="atLeast"/>
              <w:ind w:left="755" w:right="89" w:hanging="591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август</w:t>
            </w:r>
            <w:proofErr w:type="spellEnd"/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ind w:left="12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</w:p>
        </w:tc>
      </w:tr>
      <w:tr w:rsidR="00AB071F" w:rsidTr="00461E99">
        <w:trPr>
          <w:gridAfter w:val="1"/>
          <w:wAfter w:w="235" w:type="dxa"/>
          <w:trHeight w:val="648"/>
        </w:trPr>
        <w:tc>
          <w:tcPr>
            <w:tcW w:w="586" w:type="dxa"/>
          </w:tcPr>
          <w:p w:rsidR="00AB071F" w:rsidRDefault="00AB071F" w:rsidP="00461E99">
            <w:pPr>
              <w:pStyle w:val="TableParagraph"/>
              <w:spacing w:before="64"/>
              <w:ind w:left="153" w:right="144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81" w:type="dxa"/>
          </w:tcPr>
          <w:p w:rsidR="00AB071F" w:rsidRPr="00AB071F" w:rsidRDefault="00AB071F" w:rsidP="00461E99">
            <w:pPr>
              <w:pStyle w:val="TableParagraph"/>
              <w:tabs>
                <w:tab w:val="left" w:pos="3209"/>
                <w:tab w:val="left" w:pos="5509"/>
              </w:tabs>
              <w:spacing w:before="44" w:line="290" w:lineRule="atLeast"/>
              <w:ind w:right="34"/>
              <w:rPr>
                <w:sz w:val="24"/>
                <w:lang w:val="ru-RU"/>
              </w:rPr>
            </w:pPr>
            <w:r w:rsidRPr="00AB071F">
              <w:rPr>
                <w:sz w:val="24"/>
                <w:lang w:val="ru-RU"/>
              </w:rPr>
              <w:t>Закупка/приобретение</w:t>
            </w:r>
            <w:r w:rsidRPr="00AB071F">
              <w:rPr>
                <w:sz w:val="24"/>
                <w:lang w:val="ru-RU"/>
              </w:rPr>
              <w:tab/>
              <w:t>методических</w:t>
            </w:r>
            <w:r w:rsidRPr="00AB071F">
              <w:rPr>
                <w:sz w:val="24"/>
                <w:lang w:val="ru-RU"/>
              </w:rPr>
              <w:tab/>
            </w:r>
            <w:r w:rsidRPr="00AB071F">
              <w:rPr>
                <w:spacing w:val="-4"/>
                <w:sz w:val="24"/>
                <w:lang w:val="ru-RU"/>
              </w:rPr>
              <w:t>и</w:t>
            </w:r>
            <w:r w:rsidRPr="00AB071F">
              <w:rPr>
                <w:spacing w:val="-5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дидактических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материалов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для</w:t>
            </w:r>
            <w:r w:rsidRPr="00AB071F">
              <w:rPr>
                <w:spacing w:val="-2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реализации</w:t>
            </w:r>
            <w:r w:rsidRPr="00AB071F">
              <w:rPr>
                <w:spacing w:val="-3"/>
                <w:sz w:val="24"/>
                <w:lang w:val="ru-RU"/>
              </w:rPr>
              <w:t xml:space="preserve"> </w:t>
            </w:r>
            <w:r w:rsidRPr="00AB071F">
              <w:rPr>
                <w:sz w:val="24"/>
                <w:lang w:val="ru-RU"/>
              </w:rPr>
              <w:t>ФОП</w:t>
            </w:r>
          </w:p>
        </w:tc>
        <w:tc>
          <w:tcPr>
            <w:tcW w:w="1936" w:type="dxa"/>
          </w:tcPr>
          <w:p w:rsidR="00AB071F" w:rsidRDefault="00AB071F" w:rsidP="00461E99">
            <w:pPr>
              <w:pStyle w:val="TableParagraph"/>
              <w:spacing w:before="44" w:line="290" w:lineRule="atLeast"/>
              <w:ind w:left="760" w:right="289" w:hanging="38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Июнь-август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48" w:type="dxa"/>
            <w:tcBorders>
              <w:right w:val="single" w:sz="4" w:space="0" w:color="000000"/>
            </w:tcBorders>
          </w:tcPr>
          <w:p w:rsidR="00AB071F" w:rsidRDefault="00AB071F" w:rsidP="00461E99">
            <w:pPr>
              <w:pStyle w:val="TableParagraph"/>
              <w:spacing w:before="64"/>
              <w:ind w:left="128" w:right="1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АХЧ,</w:t>
            </w:r>
          </w:p>
        </w:tc>
      </w:tr>
    </w:tbl>
    <w:p w:rsidR="00AB071F" w:rsidRDefault="00AB071F" w:rsidP="00AB071F"/>
    <w:p w:rsidR="00AB071F" w:rsidRDefault="00AB071F"/>
    <w:sectPr w:rsidR="00AB071F" w:rsidSect="00C24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B071F"/>
    <w:rsid w:val="00AB071F"/>
    <w:rsid w:val="00C2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71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AB07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B071F"/>
    <w:pPr>
      <w:widowControl w:val="0"/>
      <w:autoSpaceDE w:val="0"/>
      <w:autoSpaceDN w:val="0"/>
      <w:spacing w:before="1" w:after="0" w:line="240" w:lineRule="auto"/>
      <w:ind w:left="477"/>
      <w:jc w:val="center"/>
    </w:pPr>
    <w:rPr>
      <w:rFonts w:ascii="Calibri" w:eastAsia="Calibri" w:hAnsi="Calibri" w:cs="Calibri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AB071F"/>
    <w:rPr>
      <w:rFonts w:ascii="Calibri" w:eastAsia="Calibri" w:hAnsi="Calibri" w:cs="Calibri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B071F"/>
    <w:pPr>
      <w:widowControl w:val="0"/>
      <w:autoSpaceDE w:val="0"/>
      <w:autoSpaceDN w:val="0"/>
      <w:spacing w:before="59" w:after="0" w:line="240" w:lineRule="auto"/>
      <w:ind w:left="112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1</cp:revision>
  <dcterms:created xsi:type="dcterms:W3CDTF">2023-12-21T05:41:00Z</dcterms:created>
  <dcterms:modified xsi:type="dcterms:W3CDTF">2023-12-21T05:43:00Z</dcterms:modified>
</cp:coreProperties>
</file>