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Консультация для родителей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5714F8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lang w:eastAsia="ru-RU"/>
        </w:rPr>
        <w:t>«</w:t>
      </w:r>
      <w:r w:rsidRPr="005714F8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>Безопасность детей дома</w:t>
      </w:r>
      <w:r w:rsidRPr="005714F8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lang w:eastAsia="ru-RU"/>
        </w:rPr>
        <w:t>»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редко мы об этом задумываемся, особенно когда ребенок еще мал…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Статистика несчастных случаев и даже трагедий, которые происходят с </w:t>
      </w:r>
      <w:bookmarkStart w:id="0" w:name="_GoBack"/>
      <w:bookmarkEnd w:id="0"/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детьми, заставляет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более внимательными. Заботливым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знать правила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для малыша дома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или квартира — это первая «среда обитания»</w:t>
      </w:r>
      <w:r w:rsidRPr="0057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ребенок начинает свои самостоятел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передвижения, живет своим «детским миром»</w:t>
      </w:r>
      <w:r w:rsidRPr="0057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затем, становясь подростком, сосуществует вместе со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дом – моя крепость». Всем известно это выражение.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это то место, где мы чувствуем себя защищёнными от разных неприятностей, бед, несчастных случаев. Это храм спокойствия и любви.</w:t>
      </w:r>
    </w:p>
    <w:p w:rsid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родители, взрослые и члены семьи должны знать элементарные правила безопасности, соблюдать которые необходимо всегда!</w:t>
      </w:r>
    </w:p>
    <w:p w:rsid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опасного в повседневных предметах обихода, спрашивают себя многие родители?</w:t>
      </w:r>
    </w:p>
    <w:p w:rsidR="005714F8" w:rsidRPr="005714F8" w:rsidRDefault="006E0A1C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слово «опасность»</w:t>
      </w:r>
      <w:r w:rsidR="005714F8"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чаще всего ассоциируется с криминалом, стихийными бедствиями и катаклизмами, в быту для ребенка существуют серьезные угрозы его здоровью и даже жизни. Что же грозит малышу в своем доме? И как избежать неприятностей?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6E0A1C" w:rsidRPr="006E0A1C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Мебель</w:t>
      </w:r>
      <w:r w:rsidR="006E0A1C" w:rsidRPr="006E0A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опасны незакрепленные к стене стеллажи </w:t>
      </w:r>
      <w:r w:rsidRPr="00571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шкафы)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углах мебели. Запретить бегать и играть вашему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Окна и балкон.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ребёнка, который уже научился ходить и залезать на стулья, опасными становятся открытые окна и не застекленные балконы. Возможность забраться на подоконник при открытом окне порой оборачивается трагедией. К сожалению, подобное происходит часто. На не застекленные балконы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пускать запрещено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Слишком велик риск!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Когда в доме малыш, окна и не застекленные балконы должны быть закрыты. Окна следует оборудовать цепочками или специальными устройствами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6E0A1C" w:rsidRPr="006E0A1C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Электричество.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Провода от электроприборов желательно размещать за мебелью вдоль стен, чтобы ребенок не мог до них добраться. Одна из типичных ситуаций: малыш игрушечными ножницами </w:t>
      </w:r>
      <w:r w:rsidRPr="00571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еще хуже — настоящими)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пытается перерезать провод. Очевидно, что опасность поражения током при этом огромна.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Бытовой газ и вода.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тех квартирах или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домах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Безопасные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места их расположения подскажет специалист из службы по ремонту газового оборудования.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касается воды, то опасность представляет сама возможность для ребенка открыть краны и затопить квартиру.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Размещайте вентили газового оборудования в недоступном для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месте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Игры с огнем </w:t>
      </w:r>
      <w:r w:rsidRPr="005714F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дома</w:t>
      </w:r>
      <w:r w:rsidR="006E0A1C" w:rsidRPr="006E0A1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Предупреждения о том, что в детских руках огонь опасен, слышали все. Тем не менее</w:t>
      </w:r>
      <w:r w:rsidR="006E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Единственный </w:t>
      </w:r>
      <w:r w:rsidR="006E0A1C" w:rsidRPr="006E0A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нельзя допустить того, чтобы дети смогли воспользоваться спичками, зажигалками или пиротехникой.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Все предметы, с помощью которых можно зажечь огонь, необходимо хранить в недоступном для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месте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Опасные для </w:t>
      </w:r>
      <w:r w:rsidRPr="005714F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детей предметы на кухне</w:t>
      </w:r>
      <w:r w:rsidRPr="005714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трагические происшествия случаются на кухне. В первую очередь опасность представляют острые и режущие предметы: кухонные ножи, вилки. Один из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готовит еду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рядом крутится ребенок. Взрослый только положил нож на стол, а малыш, схватив его, — наутек в коридор. Пока он бежит, а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 догоняет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падает и натыкается на нож. Согласитесь, страшно? Опасность представляют также иголки, бритвы, инструменты </w:t>
      </w:r>
      <w:r w:rsidRPr="005714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(отвертки, шила)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взрослых. Мало того, многие лекарства имеют форму драже, которая привлекает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итоге малыш без страха может наесться таблеток.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Опасность для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 </w:t>
      </w:r>
      <w:r w:rsidRPr="005714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обезопасить</w:t>
      </w: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дошкольного возраста, следует приобрести плиту с газ-контролем,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5714F8" w:rsidRPr="005714F8" w:rsidRDefault="005714F8" w:rsidP="00571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беду предупредить, чем потом горевать о ее последствиях.</w:t>
      </w:r>
    </w:p>
    <w:p w:rsidR="005714F8" w:rsidRDefault="005714F8" w:rsidP="0057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5714F8" w:rsidRDefault="005714F8" w:rsidP="0057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оставляйте режущие предметы в открытом доступе.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оставляйте спички в открытом доступе.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оставляйте медикаменты в доступном месте.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оставляйте  окна открытыми.</w:t>
      </w:r>
    </w:p>
    <w:p w:rsid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Следите за ребенком,  закрывайте розетки  заглушками.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располагайте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Закрепите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все опасные предметы представляющие опасность для жизни и здоровья ребёнка.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Исключите 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передвижение ребёнка по влажному полу.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Храните 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открытых подвесных проводов, розеток. Лучше прикрепить их к стене или провести за мебелью.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разрешайте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детям ставить стул или табуретку и забираться на подоконник.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Запомните!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Некоторые комнатные растения (дифенбахия, манстера, малочай и др.) токсичны, опасны, могут вызвать химический ожог, поэтому их следует держать вдали от детей.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вешайте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ребёнку на шею цепочки, крестики, верёвочки, особенно когда укладываете спать.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Запомните!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Шкатулки, комоды, шкафы и т.д. должны быть надёжно закрыты.</w:t>
      </w:r>
    </w:p>
    <w:p w:rsidR="005714F8" w:rsidRPr="005714F8" w:rsidRDefault="005714F8" w:rsidP="005714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Убирайте ключи</w:t>
      </w:r>
      <w:r w:rsidRPr="0057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от дверей, во избежание того, чтобы ребёнок не закрылся в комнате.</w:t>
      </w:r>
    </w:p>
    <w:p w:rsidR="005714F8" w:rsidRDefault="005714F8" w:rsidP="0057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5714F8" w:rsidRPr="005714F8" w:rsidRDefault="005714F8" w:rsidP="006E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внимательными и бдительными по отношению к своим детям!</w:t>
      </w:r>
    </w:p>
    <w:p w:rsidR="005714F8" w:rsidRPr="005714F8" w:rsidRDefault="005714F8" w:rsidP="006E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Главное правило дома – не оставляйте детей без присмотра!</w:t>
      </w:r>
    </w:p>
    <w:p w:rsidR="006E0A1C" w:rsidRDefault="006E0A1C" w:rsidP="006E0A1C">
      <w:pPr>
        <w:jc w:val="right"/>
      </w:pPr>
      <w:r>
        <w:t xml:space="preserve"> </w:t>
      </w:r>
    </w:p>
    <w:p w:rsidR="006E0A1C" w:rsidRDefault="006E0A1C" w:rsidP="006E0A1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0A1C">
        <w:rPr>
          <w:rFonts w:ascii="Times New Roman" w:hAnsi="Times New Roman" w:cs="Times New Roman"/>
          <w:sz w:val="24"/>
          <w:szCs w:val="24"/>
        </w:rPr>
        <w:t xml:space="preserve">Подготовила воспитатель дошкольной группы </w:t>
      </w:r>
    </w:p>
    <w:p w:rsidR="006E0A1C" w:rsidRDefault="006E0A1C" w:rsidP="006E0A1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0A1C">
        <w:rPr>
          <w:rFonts w:ascii="Times New Roman" w:hAnsi="Times New Roman" w:cs="Times New Roman"/>
          <w:sz w:val="24"/>
          <w:szCs w:val="24"/>
        </w:rPr>
        <w:t xml:space="preserve">МОУ Заозерской сош </w:t>
      </w:r>
    </w:p>
    <w:p w:rsidR="00E07B89" w:rsidRPr="006E0A1C" w:rsidRDefault="006E0A1C" w:rsidP="006E0A1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0A1C">
        <w:rPr>
          <w:rFonts w:ascii="Times New Roman" w:hAnsi="Times New Roman" w:cs="Times New Roman"/>
          <w:sz w:val="24"/>
          <w:szCs w:val="24"/>
        </w:rPr>
        <w:t>Боталова Н.Г.</w:t>
      </w:r>
    </w:p>
    <w:sectPr w:rsidR="00E07B89" w:rsidRPr="006E0A1C" w:rsidSect="00F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205"/>
    <w:multiLevelType w:val="multilevel"/>
    <w:tmpl w:val="6A26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F34A5F"/>
    <w:multiLevelType w:val="hybridMultilevel"/>
    <w:tmpl w:val="A05C68E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>
    <w:nsid w:val="198A6D89"/>
    <w:multiLevelType w:val="multilevel"/>
    <w:tmpl w:val="CB2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663EA"/>
    <w:multiLevelType w:val="multilevel"/>
    <w:tmpl w:val="AA7E5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714F8"/>
    <w:rsid w:val="001D02D9"/>
    <w:rsid w:val="0043391E"/>
    <w:rsid w:val="005714F8"/>
    <w:rsid w:val="00667F78"/>
    <w:rsid w:val="006E0A1C"/>
    <w:rsid w:val="00FA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2025-06-19T11:02:00Z</dcterms:created>
  <dcterms:modified xsi:type="dcterms:W3CDTF">2025-06-19T11:02:00Z</dcterms:modified>
</cp:coreProperties>
</file>