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BE" w:rsidRDefault="000364BE" w:rsidP="000364BE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0364BE" w:rsidRDefault="000364BE" w:rsidP="000364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УТВЕРЖДЕНО</w:t>
      </w:r>
    </w:p>
    <w:p w:rsidR="000364BE" w:rsidRDefault="000364BE" w:rsidP="000364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приказом директора</w:t>
      </w:r>
    </w:p>
    <w:p w:rsidR="000364BE" w:rsidRDefault="000364BE" w:rsidP="000364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646D8">
        <w:rPr>
          <w:rFonts w:ascii="Times New Roman" w:hAnsi="Times New Roman"/>
          <w:sz w:val="28"/>
          <w:szCs w:val="28"/>
        </w:rPr>
        <w:t xml:space="preserve">                  от  30.08.2013</w:t>
      </w:r>
      <w:r>
        <w:rPr>
          <w:rFonts w:ascii="Times New Roman" w:hAnsi="Times New Roman"/>
          <w:sz w:val="28"/>
          <w:szCs w:val="28"/>
        </w:rPr>
        <w:t xml:space="preserve"> </w:t>
      </w:r>
      <w:r w:rsidR="005E27D6">
        <w:rPr>
          <w:rFonts w:ascii="Times New Roman" w:hAnsi="Times New Roman"/>
          <w:sz w:val="28"/>
          <w:szCs w:val="28"/>
        </w:rPr>
        <w:t xml:space="preserve"> </w:t>
      </w:r>
      <w:r w:rsidR="004646D8">
        <w:rPr>
          <w:rFonts w:ascii="Times New Roman" w:hAnsi="Times New Roman"/>
          <w:sz w:val="28"/>
          <w:szCs w:val="28"/>
        </w:rPr>
        <w:t>№14/14</w:t>
      </w:r>
      <w:r>
        <w:rPr>
          <w:rFonts w:ascii="Times New Roman" w:hAnsi="Times New Roman"/>
          <w:sz w:val="28"/>
          <w:szCs w:val="28"/>
        </w:rPr>
        <w:t>/01-08</w:t>
      </w:r>
    </w:p>
    <w:p w:rsidR="000364BE" w:rsidRDefault="000364BE" w:rsidP="000364BE">
      <w:pPr>
        <w:pStyle w:val="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педагогическом совете  МОУ Заозерской </w:t>
      </w:r>
      <w:proofErr w:type="spellStart"/>
      <w:r>
        <w:rPr>
          <w:rFonts w:ascii="Times New Roman" w:hAnsi="Times New Roman"/>
        </w:rPr>
        <w:t>сош</w:t>
      </w:r>
      <w:proofErr w:type="spellEnd"/>
    </w:p>
    <w:p w:rsidR="000364BE" w:rsidRDefault="000364BE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компетенцию педагогического совета  Муниципального общеобразовательного учреждения Заозерской средней общеобразовательной школы (далее – педагогический совет), срок его полномочий, порядок деятельности и принятия решений.</w:t>
      </w:r>
    </w:p>
    <w:p w:rsidR="000364BE" w:rsidRDefault="000364BE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 педагогического совета  учреждения:</w:t>
      </w:r>
    </w:p>
    <w:p w:rsidR="000364BE" w:rsidRDefault="000364BE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образовательных программ учреждения;</w:t>
      </w:r>
    </w:p>
    <w:p w:rsidR="000364BE" w:rsidRDefault="000364BE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 и утверждение методических направлений работы;</w:t>
      </w:r>
    </w:p>
    <w:p w:rsidR="000364BE" w:rsidRDefault="000364BE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0364BE" w:rsidRDefault="000364BE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учебных изданий, используемых при реализации образовательных программ;</w:t>
      </w:r>
    </w:p>
    <w:p w:rsidR="000364BE" w:rsidRDefault="000364BE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использования и совершенствования  методов обучения и воспитания, образовательных технологий;</w:t>
      </w:r>
    </w:p>
    <w:p w:rsidR="000364BE" w:rsidRDefault="000364BE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путей совершенствования работы с родителями (законными представителями) обучающихся;</w:t>
      </w:r>
    </w:p>
    <w:p w:rsidR="000364BE" w:rsidRDefault="000364BE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выявления, обобщения, распростра</w:t>
      </w:r>
      <w:r w:rsidR="00AB135F">
        <w:rPr>
          <w:rFonts w:ascii="Times New Roman" w:hAnsi="Times New Roman"/>
          <w:sz w:val="28"/>
          <w:szCs w:val="28"/>
        </w:rPr>
        <w:t>нения, внедрения передового педа</w:t>
      </w:r>
      <w:r>
        <w:rPr>
          <w:rFonts w:ascii="Times New Roman" w:hAnsi="Times New Roman"/>
          <w:sz w:val="28"/>
          <w:szCs w:val="28"/>
        </w:rPr>
        <w:t>гогического опыта среди работников учреждения;</w:t>
      </w:r>
    </w:p>
    <w:p w:rsidR="000364BE" w:rsidRDefault="00AB135F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ежегодного отчёта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B135F" w:rsidRDefault="00AB135F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вопросов о внесении предложений в соответствующие органы о присвоении почётных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AB135F" w:rsidRDefault="00AB135F" w:rsidP="000364B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выполнение иных функций, вытекающих из Устава учреждения и необходимости наиболее эффективной организации образовательной деятельности. </w:t>
      </w:r>
    </w:p>
    <w:p w:rsidR="000364BE" w:rsidRDefault="00AB135F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педагогического совета являются все педагогические работники учреждения, директор, его заместители</w:t>
      </w:r>
      <w:r w:rsidR="000364BE">
        <w:rPr>
          <w:rFonts w:ascii="Times New Roman" w:hAnsi="Times New Roman"/>
          <w:sz w:val="28"/>
          <w:szCs w:val="28"/>
        </w:rPr>
        <w:t>.</w:t>
      </w:r>
    </w:p>
    <w:p w:rsidR="00AB135F" w:rsidRDefault="00AB135F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педагогического совета является директор учреждения. Секретарь педагогического совета избирается из состава педагогических работников учреждения сроком на один учебный год.</w:t>
      </w:r>
    </w:p>
    <w:p w:rsidR="00AB135F" w:rsidRDefault="00AB135F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Организационной формой работы являются заседания. </w:t>
      </w:r>
    </w:p>
    <w:p w:rsidR="00AB135F" w:rsidRDefault="00AB135F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Очередные заседания проводятся в соответствии с планом работы педагогического совета, но не реже четырёх раз в течение учебного года. </w:t>
      </w:r>
    </w:p>
    <w:p w:rsidR="00AB135F" w:rsidRDefault="00AB135F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заседание педагогического совета созывается председателем педагогического совета.</w:t>
      </w:r>
    </w:p>
    <w:p w:rsidR="00AB135F" w:rsidRDefault="005E27D6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педагогического совета считается правомочным, если на нём присутствует не менее половины от общего числа членов педагогического совета. </w:t>
      </w:r>
    </w:p>
    <w:p w:rsidR="005E27D6" w:rsidRDefault="005E27D6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педагогического совета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педагогического совета. </w:t>
      </w:r>
    </w:p>
    <w:p w:rsidR="005E27D6" w:rsidRDefault="005E27D6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 оформляется протоколом, который подписывается председателем и секретарём педагогического совета.</w:t>
      </w:r>
    </w:p>
    <w:p w:rsidR="005E27D6" w:rsidRDefault="005E27D6" w:rsidP="005E27D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кого-либо из членов педагогического совета заносятся в протокол заседания</w:t>
      </w:r>
      <w:r w:rsidRPr="005E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педагогического совета. </w:t>
      </w:r>
    </w:p>
    <w:p w:rsidR="005E27D6" w:rsidRDefault="005E27D6" w:rsidP="000364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протоколов заседаний педагогического совета пронумеровывается, прошнуровывается, скрепляется подписью директора и печатью учреждения и хранится в делах учреждения 10 лет. </w:t>
      </w:r>
    </w:p>
    <w:p w:rsidR="000364BE" w:rsidRDefault="000364BE" w:rsidP="00AB135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1D59" w:rsidRDefault="00CE1D59" w:rsidP="000364BE"/>
    <w:sectPr w:rsidR="00CE1D59" w:rsidSect="00CE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BE"/>
    <w:rsid w:val="000364BE"/>
    <w:rsid w:val="004646D8"/>
    <w:rsid w:val="004C60D0"/>
    <w:rsid w:val="005E27D6"/>
    <w:rsid w:val="00854F49"/>
    <w:rsid w:val="00AB135F"/>
    <w:rsid w:val="00B71BB0"/>
    <w:rsid w:val="00C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64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B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2020-01-21T11:26:00Z</dcterms:created>
  <dcterms:modified xsi:type="dcterms:W3CDTF">2020-01-21T11:26:00Z</dcterms:modified>
</cp:coreProperties>
</file>