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59" w:rsidRDefault="00C36E59" w:rsidP="00C36E59">
      <w:pPr>
        <w:pStyle w:val="a3"/>
      </w:pPr>
      <w:r>
        <w:rPr>
          <w:rStyle w:val="a4"/>
          <w:rFonts w:eastAsiaTheme="minorHAnsi"/>
          <w:lang w:eastAsia="en-US"/>
        </w:rPr>
        <w:t xml:space="preserve">Сроки, места и порядок подачи заявлений об участии в ГИА </w:t>
      </w:r>
    </w:p>
    <w:p w:rsidR="00C36E59" w:rsidRDefault="00C36E59" w:rsidP="00C36E59">
      <w:pPr>
        <w:pStyle w:val="consplusnormal"/>
      </w:pPr>
      <w:hyperlink r:id="rId4" w:history="1">
        <w:r>
          <w:rPr>
            <w:rStyle w:val="a5"/>
          </w:rPr>
          <w:t>Заявления на участие в ГИА-9</w:t>
        </w:r>
      </w:hyperlink>
      <w:r>
        <w:t xml:space="preserve"> подаются </w:t>
      </w:r>
      <w:r>
        <w:rPr>
          <w:b/>
        </w:rPr>
        <w:t>до 1 марта</w:t>
      </w:r>
      <w:r>
        <w:t xml:space="preserve"> (включительно).</w:t>
      </w:r>
    </w:p>
    <w:p w:rsidR="00C36E59" w:rsidRDefault="00C36E59" w:rsidP="00C36E59">
      <w:pPr>
        <w:pStyle w:val="consplusnormal"/>
      </w:pPr>
      <w:r>
        <w:rPr>
          <w:u w:val="single"/>
        </w:rPr>
        <w:t>Заявления подаются:</w:t>
      </w:r>
    </w:p>
    <w:p w:rsidR="00C36E59" w:rsidRDefault="00C36E59" w:rsidP="00C36E59">
      <w:pPr>
        <w:pStyle w:val="consplusnormal"/>
      </w:pPr>
      <w:r>
        <w:t xml:space="preserve">- </w:t>
      </w:r>
      <w:proofErr w:type="gramStart"/>
      <w:r>
        <w:t>обучающимися</w:t>
      </w:r>
      <w:proofErr w:type="gramEnd"/>
      <w:r>
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</w:r>
    </w:p>
    <w:p w:rsidR="00C36E59" w:rsidRDefault="00C36E59" w:rsidP="00C36E59">
      <w:pPr>
        <w:pStyle w:val="consplusnormal"/>
      </w:pPr>
      <w:proofErr w:type="gramStart"/>
      <w:r>
        <w:t>- 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</w:r>
      <w:proofErr w:type="gramEnd"/>
    </w:p>
    <w:p w:rsidR="00C36E59" w:rsidRDefault="00C36E59" w:rsidP="00C36E59">
      <w:pPr>
        <w:pStyle w:val="a3"/>
        <w:shd w:val="clear" w:color="auto" w:fill="FFFFFF"/>
        <w:spacing w:line="225" w:lineRule="atLeast"/>
      </w:pPr>
      <w:r>
        <w:rPr>
          <w:rFonts w:eastAsiaTheme="minorHAnsi"/>
          <w:lang w:eastAsia="en-US"/>
        </w:rPr>
        <w:t xml:space="preserve">После 1 марта обучающийся вправе изменить перечень указанных в заявлении экзаменов, а также форму и сроки 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</w:t>
      </w:r>
      <w:proofErr w:type="gramStart"/>
      <w:r>
        <w:rPr>
          <w:rFonts w:eastAsiaTheme="minorHAnsi"/>
          <w:lang w:eastAsia="en-US"/>
        </w:rPr>
        <w:t>позднее</w:t>
      </w:r>
      <w:proofErr w:type="gramEnd"/>
      <w:r>
        <w:rPr>
          <w:rFonts w:eastAsiaTheme="minorHAnsi"/>
          <w:lang w:eastAsia="en-US"/>
        </w:rPr>
        <w:t xml:space="preserve"> чем за две недели до начала соответствующих экзаменов.</w:t>
      </w:r>
    </w:p>
    <w:p w:rsidR="005475C6" w:rsidRDefault="005475C6"/>
    <w:sectPr w:rsidR="005475C6" w:rsidSect="0054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E59"/>
    <w:rsid w:val="005475C6"/>
    <w:rsid w:val="00C3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E59"/>
    <w:rPr>
      <w:b/>
      <w:bCs/>
    </w:rPr>
  </w:style>
  <w:style w:type="paragraph" w:customStyle="1" w:styleId="consplusnormal">
    <w:name w:val="consplusnormal"/>
    <w:basedOn w:val="a"/>
    <w:rsid w:val="00C3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s/www.yarregion.ru/depts/dobr/Pages/&#1043;&#1048;&#1040;-(9-&#1082;&#1083;&#1072;&#1089;&#1089;)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2020-03-10T09:37:00Z</dcterms:created>
  <dcterms:modified xsi:type="dcterms:W3CDTF">2020-03-10T09:40:00Z</dcterms:modified>
</cp:coreProperties>
</file>