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B5" w:rsidRDefault="000D7AB5" w:rsidP="000D7AB5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D7AB5" w:rsidRDefault="000D7AB5" w:rsidP="000D7AB5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начальника УО УМР</w:t>
      </w:r>
    </w:p>
    <w:p w:rsidR="000D7AB5" w:rsidRDefault="000B7AF2" w:rsidP="000D7AB5">
      <w:pPr>
        <w:pStyle w:val="ConsPlusNonformat"/>
        <w:ind w:firstLine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500B53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1.2023 № 06</w:t>
      </w:r>
      <w:r w:rsidR="00500B53">
        <w:rPr>
          <w:rFonts w:ascii="Times New Roman" w:hAnsi="Times New Roman" w:cs="Times New Roman"/>
          <w:sz w:val="24"/>
          <w:szCs w:val="24"/>
        </w:rPr>
        <w:t>/01-06</w:t>
      </w:r>
    </w:p>
    <w:p w:rsidR="000D7AB5" w:rsidRDefault="000D7AB5" w:rsidP="000D7A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AB5" w:rsidRDefault="000D7AB5" w:rsidP="000D7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0D7AB5" w:rsidRDefault="000D7AB5" w:rsidP="000D7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в отношении муниципальных учреждений </w:t>
      </w:r>
    </w:p>
    <w:p w:rsidR="000D7AB5" w:rsidRDefault="000D7AB5" w:rsidP="000D7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D7AB5" w:rsidRDefault="000D7AB5" w:rsidP="000D7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Муниципальным общеобразовательным учреждением </w:t>
      </w:r>
    </w:p>
    <w:p w:rsidR="000D7AB5" w:rsidRDefault="000D7AB5" w:rsidP="000D7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Заозерской  средней общеобразовательной школой</w:t>
      </w:r>
      <w:r w:rsidR="00B93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65A5">
        <w:rPr>
          <w:rFonts w:ascii="Times New Roman" w:hAnsi="Times New Roman" w:cs="Times New Roman"/>
          <w:b/>
          <w:sz w:val="24"/>
          <w:szCs w:val="24"/>
          <w:u w:val="single"/>
        </w:rPr>
        <w:t>на 2023 год и плановый период 2024-2025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гг.</w:t>
      </w:r>
    </w:p>
    <w:p w:rsidR="000D7AB5" w:rsidRDefault="000D7AB5" w:rsidP="000D7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f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D7AB5" w:rsidTr="000D7AB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муниципальных услугах</w:t>
      </w:r>
      <w:r>
        <w:rPr>
          <w:rStyle w:val="aff2"/>
          <w:rFonts w:ascii="Times New Roman" w:hAnsi="Times New Roman" w:cs="Times New Roman"/>
          <w:b/>
          <w:sz w:val="22"/>
          <w:szCs w:val="22"/>
        </w:rPr>
        <w:footnoteReference w:id="2"/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60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D7AB5" w:rsidTr="000D7AB5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БВ24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85.11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 в возрасте от 1года до 3 лет</w:t>
            </w:r>
          </w:p>
        </w:tc>
      </w:tr>
    </w:tbl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801011О.99.0.БВ24ДМ62000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  <w:proofErr w:type="gramEnd"/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общеобразовательных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 освоивших в полном объеме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258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285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231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pStyle w:val="afe"/>
        <w:spacing w:after="200" w:line="276" w:lineRule="auto"/>
        <w:ind w:left="0"/>
        <w:jc w:val="left"/>
        <w:rPr>
          <w:rFonts w:ascii="Times New Roman" w:hAnsi="Times New Roman"/>
          <w:sz w:val="18"/>
          <w:szCs w:val="18"/>
        </w:rPr>
      </w:pPr>
    </w:p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2023</w:t>
            </w:r>
            <w:r w:rsidR="000D7AB5"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4065A5">
              <w:t>4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6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801011О.99.0.БВ24ДМ62000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2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Сведения о платных услугах в составе задания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3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6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sz w:val="18"/>
          <w:szCs w:val="18"/>
        </w:rPr>
      </w:pPr>
    </w:p>
    <w:p w:rsidR="00022A30" w:rsidRDefault="00022A30" w:rsidP="000D7AB5">
      <w:pPr>
        <w:pStyle w:val="ConsPlusNonformat"/>
        <w:ind w:firstLine="700"/>
        <w:jc w:val="both"/>
        <w:rPr>
          <w:rFonts w:ascii="Times New Roman" w:hAnsi="Times New Roman" w:cs="Times New Roman"/>
          <w:sz w:val="18"/>
          <w:szCs w:val="18"/>
        </w:rPr>
      </w:pPr>
    </w:p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pStyle w:val="afe"/>
        <w:ind w:left="1353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  <w:r>
        <w:rPr>
          <w:rFonts w:ascii="Times New Roman" w:hAnsi="Times New Roman"/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pStyle w:val="afe"/>
        <w:ind w:left="1069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22A30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- Приказ начальника Управления образования  </w:t>
      </w:r>
      <w:proofErr w:type="spellStart"/>
      <w:r>
        <w:rPr>
          <w:sz w:val="18"/>
          <w:szCs w:val="18"/>
        </w:rPr>
        <w:t>АдминистрацииУгличского</w:t>
      </w:r>
      <w:proofErr w:type="spellEnd"/>
      <w:r>
        <w:rPr>
          <w:sz w:val="18"/>
          <w:szCs w:val="18"/>
        </w:rPr>
        <w:t xml:space="preserve"> мун</w:t>
      </w:r>
      <w:r w:rsidR="00EA128C">
        <w:rPr>
          <w:sz w:val="18"/>
          <w:szCs w:val="18"/>
        </w:rPr>
        <w:t xml:space="preserve">иципального района от 20.06.2019 №272 </w:t>
      </w:r>
      <w:r>
        <w:rPr>
          <w:sz w:val="18"/>
          <w:szCs w:val="18"/>
        </w:rPr>
        <w:t xml:space="preserve">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22A30" w:rsidRDefault="000D7AB5" w:rsidP="000D7AB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Часть 1. Сведения об оказываемых муниципальных услугах</w:t>
      </w:r>
      <w:r>
        <w:rPr>
          <w:b/>
          <w:sz w:val="22"/>
          <w:szCs w:val="22"/>
          <w:vertAlign w:val="superscript"/>
        </w:rPr>
        <w:footnoteReference w:id="4"/>
      </w:r>
    </w:p>
    <w:p w:rsidR="000D7AB5" w:rsidRDefault="000D7AB5" w:rsidP="000D7AB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Раздел 2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60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D7AB5" w:rsidTr="000D7AB5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БВ24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85.11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в возрасте от 3х до 8 лет</w:t>
            </w:r>
          </w:p>
        </w:tc>
      </w:tr>
    </w:tbl>
    <w:p w:rsidR="000D7AB5" w:rsidRDefault="000D7AB5" w:rsidP="000D7AB5">
      <w:pPr>
        <w:spacing w:line="276" w:lineRule="auto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b/>
                <w:sz w:val="18"/>
                <w:szCs w:val="18"/>
              </w:rPr>
              <w:t xml:space="preserve">качества </w:t>
            </w:r>
            <w:r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  <w:r>
              <w:rPr>
                <w:b/>
                <w:sz w:val="18"/>
                <w:szCs w:val="18"/>
              </w:rPr>
              <w:t xml:space="preserve">качества </w:t>
            </w:r>
            <w:r>
              <w:rPr>
                <w:sz w:val="18"/>
                <w:szCs w:val="18"/>
              </w:rPr>
              <w:t>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D7AB5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0D7AB5">
              <w:rPr>
                <w:sz w:val="18"/>
                <w:szCs w:val="18"/>
              </w:rPr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 </w:t>
            </w:r>
            <w:proofErr w:type="gramStart"/>
            <w:r>
              <w:rPr>
                <w:sz w:val="18"/>
                <w:szCs w:val="18"/>
              </w:rPr>
              <w:t>основных</w:t>
            </w:r>
            <w:proofErr w:type="gramEnd"/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общеобразовательных 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  </w:t>
            </w:r>
            <w:proofErr w:type="gramStart"/>
            <w:r>
              <w:rPr>
                <w:sz w:val="18"/>
                <w:szCs w:val="18"/>
              </w:rPr>
              <w:t>дошкольного</w:t>
            </w:r>
            <w:proofErr w:type="gramEnd"/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  освоивших в полном объеме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258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выпускников детского сада готовых к школьному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285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231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spacing w:after="200" w:line="276" w:lineRule="auto"/>
        <w:ind w:firstLine="709"/>
        <w:contextualSpacing/>
        <w:rPr>
          <w:sz w:val="18"/>
          <w:szCs w:val="18"/>
        </w:rPr>
      </w:pPr>
    </w:p>
    <w:p w:rsidR="000D7AB5" w:rsidRDefault="000D7AB5" w:rsidP="000D7AB5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b/>
                <w:sz w:val="18"/>
                <w:szCs w:val="18"/>
              </w:rPr>
              <w:t xml:space="preserve">объема </w:t>
            </w:r>
            <w:r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  <w:r>
              <w:rPr>
                <w:b/>
                <w:sz w:val="18"/>
                <w:szCs w:val="18"/>
              </w:rPr>
              <w:t xml:space="preserve">объема </w:t>
            </w:r>
            <w:r>
              <w:rPr>
                <w:sz w:val="18"/>
                <w:szCs w:val="18"/>
              </w:rPr>
              <w:t>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2023</w:t>
            </w:r>
            <w:r w:rsidR="000D7AB5"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4065A5"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2025</w:t>
            </w:r>
            <w:r w:rsidR="000D7AB5">
              <w:t xml:space="preserve">год </w:t>
            </w:r>
          </w:p>
        </w:tc>
      </w:tr>
      <w:tr w:rsidR="000D7AB5" w:rsidTr="000D7AB5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6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22A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92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E92">
              <w:rPr>
                <w:sz w:val="18"/>
                <w:szCs w:val="18"/>
              </w:rPr>
              <w:t>3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18"/>
          <w:szCs w:val="18"/>
        </w:rPr>
      </w:pPr>
    </w:p>
    <w:p w:rsidR="000D7AB5" w:rsidRDefault="000D7AB5" w:rsidP="000D7AB5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 о платных услугах в составе задания</w:t>
      </w:r>
      <w:r>
        <w:rPr>
          <w:b/>
          <w:sz w:val="18"/>
          <w:szCs w:val="18"/>
          <w:vertAlign w:val="superscript"/>
        </w:rPr>
        <w:footnoteReference w:id="5"/>
      </w:r>
      <w:r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6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ind w:right="-7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D7AB5" w:rsidRDefault="000D7AB5" w:rsidP="000D7AB5">
      <w:pPr>
        <w:widowControl w:val="0"/>
        <w:autoSpaceDE w:val="0"/>
        <w:autoSpaceDN w:val="0"/>
        <w:adjustRightInd w:val="0"/>
        <w:ind w:firstLine="700"/>
        <w:jc w:val="both"/>
        <w:rPr>
          <w:sz w:val="18"/>
          <w:szCs w:val="18"/>
        </w:rPr>
      </w:pPr>
    </w:p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ind w:left="135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ind w:left="106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 Постановление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22A30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- Приказ начальника Управления образования  </w:t>
      </w:r>
      <w:proofErr w:type="spellStart"/>
      <w:r>
        <w:rPr>
          <w:sz w:val="18"/>
          <w:szCs w:val="18"/>
        </w:rPr>
        <w:t>АдминистрацииУгличского</w:t>
      </w:r>
      <w:proofErr w:type="spellEnd"/>
      <w:r>
        <w:rPr>
          <w:sz w:val="18"/>
          <w:szCs w:val="18"/>
        </w:rPr>
        <w:t xml:space="preserve"> муницип</w:t>
      </w:r>
      <w:r w:rsidR="00EA128C">
        <w:rPr>
          <w:sz w:val="18"/>
          <w:szCs w:val="18"/>
        </w:rPr>
        <w:t>ального района от 20.06.2019 №272</w:t>
      </w:r>
      <w:r>
        <w:rPr>
          <w:sz w:val="18"/>
          <w:szCs w:val="18"/>
        </w:rPr>
        <w:t xml:space="preserve">/01-07 « </w:t>
      </w:r>
      <w:r>
        <w:rPr>
          <w:bCs/>
          <w:sz w:val="18"/>
          <w:szCs w:val="18"/>
        </w:rPr>
        <w:t xml:space="preserve">Об утверждении перечня муниципальных услуг и работ, оказываемых и выполняемых 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муниципальными образовательными организациями»</w:t>
      </w:r>
    </w:p>
    <w:p w:rsidR="00022A30" w:rsidRDefault="00022A30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22A30" w:rsidRDefault="00022A30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22A30" w:rsidRDefault="00022A30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22A30" w:rsidRDefault="00022A30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муниципальных услугах</w:t>
      </w:r>
      <w:r>
        <w:rPr>
          <w:rStyle w:val="aff2"/>
          <w:rFonts w:ascii="Times New Roman" w:hAnsi="Times New Roman" w:cs="Times New Roman"/>
          <w:b/>
          <w:sz w:val="22"/>
          <w:szCs w:val="22"/>
        </w:rPr>
        <w:footnoteReference w:id="6"/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3</w:t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Присмотр и уход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БВ23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88.91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 от 1 года до 8 лет</w:t>
            </w:r>
          </w:p>
        </w:tc>
      </w:tr>
    </w:tbl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2023</w:t>
            </w:r>
            <w:r w:rsidR="000D7AB5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2024</w:t>
            </w:r>
            <w:r w:rsidR="000D7AB5">
              <w:t xml:space="preserve">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1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D64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853212О.99.0.БВ23АГ 17000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Присмотр и уход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полного дня                               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12 часов)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обоснованных жалоб родителей (законных представителей) на качество оказанной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2023</w:t>
            </w:r>
            <w:r w:rsidR="000D7AB5"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4065A5">
              <w:t>4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4065A5">
            <w:r>
              <w:t>2025</w:t>
            </w:r>
            <w:r w:rsidR="000D7AB5">
              <w:t xml:space="preserve"> год </w:t>
            </w:r>
          </w:p>
        </w:tc>
      </w:tr>
      <w:tr w:rsidR="000D7AB5" w:rsidTr="00D6454B">
        <w:trPr>
          <w:trHeight w:val="36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853212О.99.0.БВ23АГ 17000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Присмотр и уход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 полного дня</w:t>
            </w:r>
            <w:proofErr w:type="gramEnd"/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( 12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2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7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2A30" w:rsidRDefault="00022A30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2A30" w:rsidRDefault="00022A30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2A30" w:rsidRDefault="00022A30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2A30" w:rsidRDefault="00022A30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о платных услугах в составе задания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7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724"/>
        <w:gridCol w:w="1932"/>
        <w:gridCol w:w="2246"/>
        <w:gridCol w:w="1982"/>
        <w:gridCol w:w="788"/>
        <w:gridCol w:w="688"/>
        <w:gridCol w:w="876"/>
        <w:gridCol w:w="803"/>
        <w:gridCol w:w="787"/>
        <w:gridCol w:w="803"/>
      </w:tblGrid>
      <w:tr w:rsidR="00D6454B" w:rsidTr="000D7AB5">
        <w:trPr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D6454B" w:rsidTr="000D7AB5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D6454B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6454B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B" w:rsidRDefault="00D64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853212О.99.0.БВ23АГ 17000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полного дня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500B53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6454B">
              <w:rPr>
                <w:rFonts w:ascii="Times New Roman" w:hAnsi="Times New Roman" w:cs="Times New Roman"/>
                <w:sz w:val="18"/>
                <w:szCs w:val="18"/>
              </w:rPr>
              <w:t xml:space="preserve">18.11.2015 № 1768              (с изменениями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27.01.2023 № 61</w:t>
            </w:r>
            <w:r w:rsidR="00D645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0B53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00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</w:tbl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3F1E78" w:rsidRDefault="000D7AB5" w:rsidP="003F1E78">
      <w:pPr>
        <w:pStyle w:val="afe"/>
        <w:ind w:left="1353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  <w:r>
        <w:rPr>
          <w:rFonts w:ascii="Times New Roman" w:hAnsi="Times New Roman"/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3F1E78">
      <w:pPr>
        <w:pStyle w:val="afe"/>
        <w:ind w:left="1069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от 28.12.2015 №1980</w:t>
      </w:r>
    </w:p>
    <w:p w:rsidR="000D7AB5" w:rsidRDefault="000D7AB5" w:rsidP="003F1E78">
      <w:pPr>
        <w:rPr>
          <w:sz w:val="18"/>
          <w:szCs w:val="18"/>
        </w:rPr>
      </w:pPr>
      <w:r>
        <w:rPr>
          <w:sz w:val="18"/>
          <w:szCs w:val="18"/>
        </w:rPr>
        <w:t xml:space="preserve">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3F1E78" w:rsidRDefault="003F1E78" w:rsidP="003F1E78">
      <w:pPr>
        <w:pStyle w:val="afe"/>
        <w:ind w:left="1353" w:firstLine="0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 от 27.01.2023 года  « О внесении изменений в постановление  Администрации района от 18.11.2015 года № 1768 « Об упорядочении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</w:t>
      </w:r>
    </w:p>
    <w:p w:rsidR="000D7AB5" w:rsidRDefault="000D7AB5" w:rsidP="003F1E78">
      <w:pPr>
        <w:tabs>
          <w:tab w:val="left" w:pos="142"/>
        </w:tabs>
        <w:ind w:left="142" w:right="4534"/>
        <w:rPr>
          <w:b/>
          <w:sz w:val="18"/>
          <w:szCs w:val="18"/>
        </w:rPr>
      </w:pPr>
      <w:r>
        <w:rPr>
          <w:sz w:val="18"/>
          <w:szCs w:val="18"/>
        </w:rPr>
        <w:t xml:space="preserve">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</w:t>
      </w:r>
      <w:r w:rsidR="00EA128C">
        <w:rPr>
          <w:sz w:val="18"/>
          <w:szCs w:val="18"/>
        </w:rPr>
        <w:t xml:space="preserve">20.06.2019 №272/01-07 </w:t>
      </w:r>
      <w:r>
        <w:rPr>
          <w:sz w:val="18"/>
          <w:szCs w:val="18"/>
        </w:rPr>
        <w:t xml:space="preserve">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ff2"/>
          <w:rFonts w:ascii="Times New Roman" w:hAnsi="Times New Roman" w:cs="Times New Roman"/>
          <w:b/>
          <w:sz w:val="22"/>
          <w:szCs w:val="22"/>
        </w:rPr>
        <w:footnoteReference w:id="8"/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4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0D7AB5" w:rsidRDefault="000D7AB5">
            <w:pPr>
              <w:jc w:val="center"/>
              <w:rPr>
                <w:sz w:val="18"/>
                <w:szCs w:val="18"/>
              </w:rPr>
            </w:pP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БА81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85.12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</w:tc>
      </w:tr>
    </w:tbl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lastRenderedPageBreak/>
              <w:t>2023</w:t>
            </w:r>
            <w:r w:rsidR="000D7AB5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2024</w:t>
            </w:r>
            <w:r w:rsidR="000D7AB5">
              <w:t xml:space="preserve">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начального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pStyle w:val="afe"/>
        <w:spacing w:after="200" w:line="276" w:lineRule="auto"/>
        <w:ind w:left="0"/>
        <w:jc w:val="left"/>
        <w:rPr>
          <w:rFonts w:ascii="Times New Roman" w:hAnsi="Times New Roman"/>
          <w:sz w:val="18"/>
          <w:szCs w:val="18"/>
        </w:rPr>
      </w:pPr>
    </w:p>
    <w:p w:rsidR="000D7AB5" w:rsidRDefault="000D7AB5" w:rsidP="000D7AB5">
      <w:pPr>
        <w:pStyle w:val="afe"/>
        <w:spacing w:after="200" w:line="276" w:lineRule="auto"/>
        <w:ind w:left="0"/>
        <w:jc w:val="left"/>
        <w:rPr>
          <w:rFonts w:ascii="Times New Roman" w:hAnsi="Times New Roman"/>
          <w:sz w:val="18"/>
          <w:szCs w:val="18"/>
        </w:rPr>
      </w:pPr>
    </w:p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3252"/>
        <w:gridCol w:w="2121"/>
        <w:gridCol w:w="2546"/>
        <w:gridCol w:w="1413"/>
        <w:gridCol w:w="989"/>
        <w:gridCol w:w="990"/>
        <w:gridCol w:w="963"/>
      </w:tblGrid>
      <w:tr w:rsidR="000D7AB5" w:rsidTr="000D7AB5">
        <w:trPr>
          <w:trHeight w:val="263"/>
          <w:tblHeader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6"/>
          <w:tblHeader/>
        </w:trPr>
        <w:tc>
          <w:tcPr>
            <w:tcW w:w="10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2023</w:t>
            </w:r>
            <w:r w:rsidR="000D7AB5">
              <w:t xml:space="preserve"> год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2024</w:t>
            </w:r>
            <w:r w:rsidR="000D7AB5">
              <w:t xml:space="preserve">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149"/>
          <w:tblHeader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54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7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7AB5" w:rsidTr="000D7AB5">
        <w:trPr>
          <w:trHeight w:val="115"/>
        </w:trPr>
        <w:tc>
          <w:tcPr>
            <w:tcW w:w="10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о платных услугах в составе задания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9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pStyle w:val="afe"/>
        <w:ind w:left="1353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  <w:r>
        <w:rPr>
          <w:rFonts w:ascii="Times New Roman" w:hAnsi="Times New Roman"/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pStyle w:val="afe"/>
        <w:ind w:left="1069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</w:t>
      </w:r>
      <w:r w:rsidR="00EA128C">
        <w:rPr>
          <w:sz w:val="18"/>
          <w:szCs w:val="18"/>
        </w:rPr>
        <w:t xml:space="preserve">о района от 20.06.2019 №272/01-07 </w:t>
      </w:r>
      <w:r>
        <w:rPr>
          <w:sz w:val="18"/>
          <w:szCs w:val="18"/>
        </w:rPr>
        <w:t xml:space="preserve">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7F72C2" w:rsidRDefault="007F72C2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0D7AB5" w:rsidRDefault="000D7AB5" w:rsidP="000D7AB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Часть 1. Сведения об оказываемых муниципальных услугах</w:t>
      </w:r>
      <w:r>
        <w:rPr>
          <w:b/>
          <w:sz w:val="22"/>
          <w:szCs w:val="22"/>
          <w:vertAlign w:val="superscript"/>
        </w:rPr>
        <w:footnoteReference w:id="10"/>
      </w:r>
    </w:p>
    <w:p w:rsidR="000D7AB5" w:rsidRDefault="000D7AB5" w:rsidP="000D7AB5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>Раздел 5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0D7AB5" w:rsidRDefault="000D7AB5">
            <w:pPr>
              <w:jc w:val="center"/>
              <w:rPr>
                <w:sz w:val="18"/>
                <w:szCs w:val="18"/>
              </w:rPr>
            </w:pP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БА81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</w:tr>
    </w:tbl>
    <w:p w:rsidR="000D7AB5" w:rsidRDefault="000D7AB5" w:rsidP="000D7AB5">
      <w:pPr>
        <w:spacing w:line="276" w:lineRule="auto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b/>
                <w:sz w:val="18"/>
                <w:szCs w:val="18"/>
              </w:rPr>
              <w:t>качества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  <w:r>
              <w:rPr>
                <w:b/>
                <w:sz w:val="18"/>
                <w:szCs w:val="18"/>
              </w:rPr>
              <w:t>качества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D7AB5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0D7AB5">
              <w:rPr>
                <w:sz w:val="18"/>
                <w:szCs w:val="18"/>
              </w:rPr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140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801012О.99.0.БА81АА00001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 (ОВЗ), освоивших общеобразовательные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b/>
                <w:sz w:val="18"/>
                <w:szCs w:val="18"/>
              </w:rPr>
              <w:t>объема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  <w:r>
              <w:rPr>
                <w:b/>
                <w:sz w:val="18"/>
                <w:szCs w:val="18"/>
              </w:rPr>
              <w:t>объема</w:t>
            </w:r>
            <w:r>
              <w:rPr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D7AB5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0D7AB5">
              <w:rPr>
                <w:sz w:val="18"/>
                <w:szCs w:val="18"/>
              </w:rPr>
              <w:t xml:space="preserve"> год </w:t>
            </w:r>
          </w:p>
        </w:tc>
      </w:tr>
      <w:tr w:rsidR="000D7AB5" w:rsidTr="000D7AB5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7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801012О.99.0.БА81АА00001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 (адаптированная образовательная программа)</w:t>
            </w:r>
          </w:p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2D7E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 о платных услугах в составе задания</w:t>
      </w:r>
      <w:r>
        <w:rPr>
          <w:b/>
          <w:sz w:val="18"/>
          <w:szCs w:val="18"/>
          <w:vertAlign w:val="superscript"/>
        </w:rPr>
        <w:footnoteReference w:id="11"/>
      </w:r>
      <w:r>
        <w:rPr>
          <w:b/>
          <w:sz w:val="18"/>
          <w:szCs w:val="18"/>
        </w:rPr>
        <w:t xml:space="preserve">: </w:t>
      </w:r>
      <w:r>
        <w:rPr>
          <w:i/>
          <w:sz w:val="18"/>
          <w:szCs w:val="18"/>
        </w:rPr>
        <w:t>не предоставляются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9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ind w:right="-7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ind w:left="1353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sz w:val="18"/>
          <w:szCs w:val="18"/>
        </w:rPr>
        <w:t>No</w:t>
      </w:r>
      <w:proofErr w:type="spellEnd"/>
      <w:r>
        <w:rPr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ind w:left="106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 Постановление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ff2"/>
          <w:rFonts w:ascii="Times New Roman" w:hAnsi="Times New Roman" w:cs="Times New Roman"/>
          <w:b/>
          <w:sz w:val="22"/>
          <w:szCs w:val="22"/>
        </w:rPr>
        <w:footnoteReference w:id="12"/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6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БА96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85.13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</w:tc>
      </w:tr>
    </w:tbl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D7AB5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основного 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19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2023</w:t>
            </w:r>
            <w:r w:rsidR="000D7AB5"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527D09">
              <w:t>4год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802111О.99.0.БА96АЮ58001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2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о платных услугах в составе задания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13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6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AB5" w:rsidRDefault="000D7AB5" w:rsidP="000D7AB5">
      <w:pPr>
        <w:rPr>
          <w:b/>
          <w:sz w:val="18"/>
          <w:szCs w:val="18"/>
        </w:rPr>
      </w:pPr>
    </w:p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pStyle w:val="afe"/>
        <w:ind w:left="1353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  <w:r>
        <w:rPr>
          <w:rFonts w:ascii="Times New Roman" w:hAnsi="Times New Roman"/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pStyle w:val="afe"/>
        <w:ind w:left="1069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D7AB5" w:rsidRDefault="000D7AB5" w:rsidP="002D7E92">
      <w:pPr>
        <w:tabs>
          <w:tab w:val="left" w:pos="142"/>
        </w:tabs>
        <w:ind w:left="142" w:right="453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</w:t>
      </w:r>
      <w:r w:rsidR="00EA128C">
        <w:rPr>
          <w:sz w:val="18"/>
          <w:szCs w:val="18"/>
        </w:rPr>
        <w:t xml:space="preserve">йона от 20.06.2019 №272/01-07 </w:t>
      </w:r>
      <w:r>
        <w:rPr>
          <w:sz w:val="18"/>
          <w:szCs w:val="18"/>
        </w:rPr>
        <w:t xml:space="preserve">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ff2"/>
          <w:rFonts w:ascii="Times New Roman" w:hAnsi="Times New Roman" w:cs="Times New Roman"/>
          <w:b/>
          <w:sz w:val="22"/>
          <w:szCs w:val="22"/>
        </w:rPr>
        <w:footnoteReference w:id="14"/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7</w:t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БА96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85.13</w:t>
            </w:r>
          </w:p>
        </w:tc>
      </w:tr>
      <w:tr w:rsidR="000D7AB5" w:rsidTr="000D7AB5">
        <w:trPr>
          <w:trHeight w:val="21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2023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527D09">
              <w:t>4</w:t>
            </w:r>
          </w:p>
          <w:p w:rsidR="00527D09" w:rsidRDefault="00527D09">
            <w:r>
              <w:t>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802111О.99.0.БА96АА00001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(адаптированная образовательная 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основного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190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потребителей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1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92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pStyle w:val="afe"/>
        <w:spacing w:after="200" w:line="276" w:lineRule="auto"/>
        <w:ind w:left="0"/>
        <w:jc w:val="left"/>
        <w:rPr>
          <w:rFonts w:ascii="Times New Roman" w:hAnsi="Times New Roman"/>
          <w:sz w:val="18"/>
          <w:szCs w:val="18"/>
        </w:rPr>
      </w:pPr>
    </w:p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2023</w:t>
            </w:r>
            <w:r w:rsidR="000D7AB5"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527D09">
              <w:t>4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7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802111О.99.0.БА96АА00001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(адаптированная образовательная 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2D7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о платных услугах в составе задания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15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5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AB5" w:rsidRDefault="000D7AB5" w:rsidP="000D7AB5">
      <w:pPr>
        <w:rPr>
          <w:b/>
          <w:sz w:val="18"/>
          <w:szCs w:val="18"/>
        </w:rPr>
      </w:pPr>
    </w:p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pStyle w:val="afe"/>
        <w:ind w:left="1353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  <w:r>
        <w:rPr>
          <w:rFonts w:ascii="Times New Roman" w:hAnsi="Times New Roman"/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pStyle w:val="afe"/>
        <w:ind w:left="1069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 от 08.02.2018 №66/01-07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  <w:r>
        <w:rPr>
          <w:rStyle w:val="aff2"/>
          <w:rFonts w:ascii="Times New Roman" w:hAnsi="Times New Roman" w:cs="Times New Roman"/>
          <w:b/>
          <w:sz w:val="22"/>
          <w:szCs w:val="22"/>
        </w:rPr>
        <w:footnoteReference w:id="16"/>
      </w:r>
    </w:p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8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7"/>
        <w:gridCol w:w="8288"/>
      </w:tblGrid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среднего</w:t>
            </w:r>
          </w:p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общего образования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ББ11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 услуги по базовому (отраслевому)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85.14</w:t>
            </w:r>
          </w:p>
        </w:tc>
      </w:tr>
      <w:tr w:rsidR="000D7AB5" w:rsidTr="000D7AB5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</w:tbl>
    <w:p w:rsidR="007F72C2" w:rsidRDefault="007F72C2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</w:p>
    <w:p w:rsidR="000D7AB5" w:rsidRDefault="000D7AB5" w:rsidP="000D7AB5">
      <w:pPr>
        <w:pStyle w:val="afe"/>
        <w:spacing w:line="276" w:lineRule="auto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качества муниципальной услуги: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3119"/>
        <w:gridCol w:w="1418"/>
        <w:gridCol w:w="4253"/>
        <w:gridCol w:w="992"/>
        <w:gridCol w:w="851"/>
        <w:gridCol w:w="850"/>
        <w:gridCol w:w="800"/>
      </w:tblGrid>
      <w:tr w:rsidR="000D7AB5" w:rsidTr="000D7AB5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2023</w:t>
            </w:r>
            <w:r w:rsidR="000D7AB5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r>
              <w:t>202</w:t>
            </w:r>
            <w:r w:rsidR="00527D09">
              <w:t>4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802112О.99.0.ББ11АЮ58001</w:t>
            </w:r>
          </w:p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освоивших общеобразовательные программы среднего общего образования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19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потребителей муниципальной услуги полученным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326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обоснованных жалоб родителей (законных представителей) на качество оказанной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D7AB5" w:rsidTr="000D7AB5">
        <w:trPr>
          <w:trHeight w:val="41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7AB5" w:rsidRDefault="000D7A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Допустимые (возможные) отклонения от установленных  показателей качества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0D7AB5" w:rsidRDefault="000D7AB5" w:rsidP="000D7AB5">
      <w:pPr>
        <w:pStyle w:val="afe"/>
        <w:ind w:left="0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Показатели объема муниципальной услуги: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3259"/>
        <w:gridCol w:w="2125"/>
        <w:gridCol w:w="2551"/>
        <w:gridCol w:w="1417"/>
        <w:gridCol w:w="992"/>
        <w:gridCol w:w="993"/>
        <w:gridCol w:w="965"/>
      </w:tblGrid>
      <w:tr w:rsidR="000D7AB5" w:rsidTr="000D7AB5">
        <w:trPr>
          <w:trHeight w:val="27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</w:tr>
      <w:tr w:rsidR="000D7AB5" w:rsidTr="000D7AB5">
        <w:trPr>
          <w:trHeight w:val="218"/>
          <w:tblHeader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2023</w:t>
            </w:r>
            <w:r w:rsidR="000D7AB5"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 xml:space="preserve">2024год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r>
              <w:t>2025</w:t>
            </w:r>
            <w:r w:rsidR="000D7AB5">
              <w:t xml:space="preserve"> год </w:t>
            </w:r>
          </w:p>
        </w:tc>
      </w:tr>
      <w:tr w:rsidR="000D7AB5" w:rsidTr="000D7AB5">
        <w:trPr>
          <w:trHeight w:val="15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AB5" w:rsidTr="000D7AB5">
        <w:trPr>
          <w:trHeight w:val="6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802112О.99.0.ББ11АЮ58001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среднего общего 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2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2D7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527D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7AB5" w:rsidTr="000D7AB5">
        <w:trPr>
          <w:trHeight w:val="12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 о платных услугах в составе задания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17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7"/>
        <w:gridCol w:w="1970"/>
        <w:gridCol w:w="2355"/>
        <w:gridCol w:w="3039"/>
        <w:gridCol w:w="975"/>
        <w:gridCol w:w="758"/>
        <w:gridCol w:w="758"/>
        <w:gridCol w:w="758"/>
        <w:gridCol w:w="792"/>
        <w:gridCol w:w="722"/>
        <w:gridCol w:w="792"/>
      </w:tblGrid>
      <w:tr w:rsidR="000D7AB5" w:rsidTr="000D7AB5">
        <w:trPr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D7AB5" w:rsidTr="000D7AB5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</w:tc>
      </w:tr>
      <w:tr w:rsidR="000D7AB5" w:rsidTr="000D7AB5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af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7AB5" w:rsidTr="000D7AB5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AB5" w:rsidRDefault="000D7AB5" w:rsidP="000D7AB5">
      <w:pPr>
        <w:rPr>
          <w:b/>
          <w:sz w:val="18"/>
          <w:szCs w:val="18"/>
        </w:rPr>
      </w:pPr>
    </w:p>
    <w:p w:rsidR="000D7AB5" w:rsidRDefault="000D7AB5" w:rsidP="000D7AB5">
      <w:pPr>
        <w:rPr>
          <w:b/>
          <w:sz w:val="18"/>
          <w:szCs w:val="18"/>
        </w:rPr>
      </w:pPr>
      <w:r>
        <w:rPr>
          <w:b/>
          <w:sz w:val="18"/>
          <w:szCs w:val="18"/>
        </w:rPr>
        <w:t>3.Нормативные правовые акты, регулирующие порядок оказания муниципальной услуги</w:t>
      </w:r>
    </w:p>
    <w:p w:rsidR="000D7AB5" w:rsidRDefault="000D7AB5" w:rsidP="000D7AB5">
      <w:pPr>
        <w:pStyle w:val="afe"/>
        <w:ind w:left="1353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Закон Российской Федерации от 29.12.2012 </w:t>
      </w:r>
      <w:proofErr w:type="spellStart"/>
      <w:r>
        <w:rPr>
          <w:rFonts w:ascii="Times New Roman" w:hAnsi="Times New Roman"/>
          <w:sz w:val="18"/>
          <w:szCs w:val="18"/>
        </w:rPr>
        <w:t>No</w:t>
      </w:r>
      <w:proofErr w:type="spellEnd"/>
      <w:r>
        <w:rPr>
          <w:rFonts w:ascii="Times New Roman" w:hAnsi="Times New Roman"/>
          <w:sz w:val="18"/>
          <w:szCs w:val="18"/>
        </w:rPr>
        <w:t xml:space="preserve"> 273-ФЗ «Об образовании в Российской Федерации»;</w:t>
      </w:r>
    </w:p>
    <w:p w:rsidR="000D7AB5" w:rsidRDefault="000D7AB5" w:rsidP="000D7AB5">
      <w:pPr>
        <w:pStyle w:val="afe"/>
        <w:ind w:left="1069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 Постановление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Угличского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 от 28.12.2015 №1980 </w:t>
      </w:r>
    </w:p>
    <w:p w:rsidR="000D7AB5" w:rsidRDefault="000D7AB5" w:rsidP="000D7A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муниципального района»;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- Приказ начальника Управления образования  Администрации </w:t>
      </w:r>
      <w:proofErr w:type="spellStart"/>
      <w:r>
        <w:rPr>
          <w:sz w:val="18"/>
          <w:szCs w:val="18"/>
        </w:rPr>
        <w:t>Угличского</w:t>
      </w:r>
      <w:proofErr w:type="spellEnd"/>
      <w:r>
        <w:rPr>
          <w:sz w:val="18"/>
          <w:szCs w:val="18"/>
        </w:rPr>
        <w:t xml:space="preserve"> муниципальног</w:t>
      </w:r>
      <w:r w:rsidR="00EA128C">
        <w:rPr>
          <w:sz w:val="18"/>
          <w:szCs w:val="18"/>
        </w:rPr>
        <w:t xml:space="preserve">о района от 20.06.2019 №272/01-07 </w:t>
      </w:r>
      <w:r>
        <w:rPr>
          <w:sz w:val="18"/>
          <w:szCs w:val="18"/>
        </w:rPr>
        <w:t xml:space="preserve"> « </w:t>
      </w:r>
      <w:r>
        <w:rPr>
          <w:bCs/>
          <w:sz w:val="18"/>
          <w:szCs w:val="18"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0D7AB5" w:rsidRDefault="000D7AB5" w:rsidP="000D7AB5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Порядок оказания муниципальной услуги (перечень и реквизиты НПА,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порядок оказания муниципальной услуги)</w:t>
      </w:r>
      <w:r>
        <w:rPr>
          <w:rStyle w:val="aff2"/>
          <w:rFonts w:ascii="Times New Roman" w:hAnsi="Times New Roman" w:cs="Times New Roman"/>
          <w:b/>
          <w:sz w:val="18"/>
          <w:szCs w:val="18"/>
        </w:rPr>
        <w:footnoteReference w:id="18"/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148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403"/>
        <w:gridCol w:w="2218"/>
        <w:gridCol w:w="4506"/>
        <w:gridCol w:w="2014"/>
      </w:tblGrid>
      <w:tr w:rsidR="000D7AB5" w:rsidTr="000D7AB5">
        <w:trPr>
          <w:trHeight w:val="41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муниципальной услуги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0D7AB5" w:rsidTr="000D7AB5">
        <w:trPr>
          <w:trHeight w:val="20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B5" w:rsidRDefault="000D7AB5">
            <w:pPr>
              <w:rPr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НПА </w:t>
            </w:r>
          </w:p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НПА, принявший орган, название)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№ НПА</w:t>
            </w:r>
          </w:p>
        </w:tc>
      </w:tr>
      <w:tr w:rsidR="000D7AB5" w:rsidTr="000D7AB5">
        <w:trPr>
          <w:trHeight w:val="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D7AB5" w:rsidTr="000D7AB5">
        <w:trPr>
          <w:trHeight w:val="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801011О.99.0.БВ24ДН82000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общего образования (от 1 года до 3 лет)</w:t>
            </w:r>
          </w:p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начальника Управления образования «Об утверждении базовых требований к качеству предоставления муниципальных услуг»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801011О.99.0.БВ24ДМ62000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общего образования (от 3 лет до 8 лет)</w:t>
            </w:r>
          </w:p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начальника Управления образования «Об утверждении базовых требований к качеству предоставления муниципальных услуг»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853211О.99.0.БВ19АА20000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присмотра и ухода за детьми, осваивающими программы дошкольного образования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начальника Управления образования «Об утверждении базовых требований к качеству предоставления муниципальных услуг»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801012О.99.0.БА81АЭ92001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801012О.99.0.БА81АА00001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  <w:p w:rsidR="000D7AB5" w:rsidRDefault="000D7A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(адаптированная образовательная программа)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начальника Управления образования «Об утверждении базовых требований к качеству предоставления муниципальных услуг»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0D7AB5" w:rsidRDefault="000D7AB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начальника Управления образования «Об утверждении базовых требований к качеству предоставления муниципальных услуг»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(адаптированная образовательная программа)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начальника Управления образования «Об утверждении базовых требований к качеству предоставления муниципальных услуг»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  <w:tr w:rsidR="000D7AB5" w:rsidTr="000D7AB5">
        <w:trPr>
          <w:trHeight w:val="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начальника Управления образования «Об утверждении базовых требований к качеству предоставления муниципальных услуг»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B5" w:rsidRDefault="000D7A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20.06.2019 №272/01-07</w:t>
            </w:r>
          </w:p>
        </w:tc>
      </w:tr>
    </w:tbl>
    <w:p w:rsidR="000D7AB5" w:rsidRDefault="000D7AB5" w:rsidP="000D7AB5">
      <w:pPr>
        <w:tabs>
          <w:tab w:val="left" w:pos="142"/>
        </w:tabs>
        <w:ind w:left="142" w:right="4534"/>
        <w:jc w:val="both"/>
        <w:rPr>
          <w:bCs/>
          <w:sz w:val="18"/>
          <w:szCs w:val="18"/>
        </w:rPr>
      </w:pPr>
    </w:p>
    <w:p w:rsidR="000D7AB5" w:rsidRDefault="000D7AB5" w:rsidP="000D7AB5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B5" w:rsidRDefault="000D7A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информации на сайте образовательного учреждения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об утверждении муниципального задания с указанием показателей объёма и качества. Информация о работе учреждения, о его структуре, уставные документы, информация о режиме работы, публичный отчет директора, отчёт о выполнении муниципального задания, информация о приеме в первый класс, о достижениях учащихся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обновления информации, не реже 2 раза в месяц </w:t>
            </w:r>
          </w:p>
        </w:tc>
      </w:tr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сведений на родительских собраниях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программах, режиме работы, текущей и итоговой успеваемости обучающихся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реже 4 раз в год </w:t>
            </w:r>
          </w:p>
        </w:tc>
      </w:tr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информации на информационных стендах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работе учреждения, о её структуре, о режиме работы, отчёт о выполнении муниципального задания и др.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изменения данных </w:t>
            </w:r>
          </w:p>
        </w:tc>
      </w:tr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телефону, в письменной форме, по почте, по электронной почте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процедуре оказания муниципальной услуги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мере обращения </w:t>
            </w:r>
          </w:p>
        </w:tc>
      </w:tr>
      <w:tr w:rsidR="000D7AB5" w:rsidTr="000D7AB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Официальный Интернет сайт образовательного учреждения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Отчеты о выполнении муниципального задания.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B5" w:rsidRDefault="000D7AB5">
            <w:pPr>
              <w:pStyle w:val="ConsPlusNonformat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Промежуточный отчет о выполнении муниципального задания – 1 раз в квартал</w:t>
            </w:r>
          </w:p>
          <w:p w:rsidR="000D7AB5" w:rsidRDefault="000D7A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Итоговый отчет о выполнении муниципального задания – 1 раз в год</w:t>
            </w:r>
          </w:p>
        </w:tc>
      </w:tr>
    </w:tbl>
    <w:p w:rsidR="000D7AB5" w:rsidRDefault="000D7AB5" w:rsidP="000D7AB5">
      <w:pPr>
        <w:pStyle w:val="ConsPlusNonformat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F80771" w:rsidRDefault="00F80771" w:rsidP="000D7AB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F80771" w:rsidRDefault="00F80771" w:rsidP="000D7AB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F80771" w:rsidRDefault="00F80771" w:rsidP="000D7AB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0D7AB5" w:rsidRDefault="000D7AB5" w:rsidP="000D7AB5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541A3" w:rsidRDefault="001541A3">
      <w:pPr>
        <w:sectPr w:rsidR="001541A3" w:rsidSect="000D7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P767"/>
      <w:bookmarkEnd w:id="1"/>
    </w:p>
    <w:p w:rsidR="00BC3B74" w:rsidRDefault="001541A3">
      <w:r>
        <w:rPr>
          <w:noProof/>
        </w:rPr>
        <w:lastRenderedPageBreak/>
        <w:drawing>
          <wp:inline distT="0" distB="0" distL="0" distR="0">
            <wp:extent cx="5939790" cy="8174490"/>
            <wp:effectExtent l="19050" t="0" r="3810" b="0"/>
            <wp:docPr id="1" name="Рисунок 1" descr="C:\Users\МОУ Заозерская сош\Downloads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Заозерская сош\Downloads\М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B74" w:rsidSect="00154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12" w:rsidRDefault="00036712" w:rsidP="000D7AB5">
      <w:r>
        <w:separator/>
      </w:r>
    </w:p>
  </w:endnote>
  <w:endnote w:type="continuationSeparator" w:id="0">
    <w:p w:rsidR="00036712" w:rsidRDefault="00036712" w:rsidP="000D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12" w:rsidRDefault="00036712" w:rsidP="000D7AB5">
      <w:r>
        <w:separator/>
      </w:r>
    </w:p>
  </w:footnote>
  <w:footnote w:type="continuationSeparator" w:id="0">
    <w:p w:rsidR="00036712" w:rsidRDefault="00036712" w:rsidP="000D7AB5">
      <w:r>
        <w:continuationSeparator/>
      </w:r>
    </w:p>
  </w:footnote>
  <w:footnote w:id="1">
    <w:p w:rsidR="00D6454B" w:rsidRDefault="00D6454B" w:rsidP="000D7AB5">
      <w:pPr>
        <w:pStyle w:val="a6"/>
        <w:jc w:val="both"/>
        <w:rPr>
          <w:rFonts w:ascii="Times New Roman" w:hAnsi="Times New Roman"/>
          <w:i/>
          <w:highlight w:val="cyan"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4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5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6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7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8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9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10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11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12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13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14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15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16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>
        <w:rPr>
          <w:rFonts w:ascii="Times New Roman" w:hAnsi="Times New Roman"/>
          <w:i/>
        </w:rPr>
        <w:t>1</w:t>
      </w:r>
      <w:proofErr w:type="gramEnd"/>
      <w:r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17">
    <w:p w:rsidR="00D6454B" w:rsidRDefault="00D6454B" w:rsidP="000D7AB5">
      <w:pPr>
        <w:pStyle w:val="a6"/>
        <w:jc w:val="both"/>
        <w:rPr>
          <w:rFonts w:ascii="Times New Roman" w:hAnsi="Times New Roman"/>
          <w:i/>
        </w:rPr>
      </w:pPr>
      <w:r>
        <w:rPr>
          <w:rStyle w:val="aff2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18">
    <w:p w:rsidR="00D6454B" w:rsidRDefault="00D6454B" w:rsidP="000D7AB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AB5"/>
    <w:rsid w:val="00022A30"/>
    <w:rsid w:val="00036712"/>
    <w:rsid w:val="00046364"/>
    <w:rsid w:val="00055DF8"/>
    <w:rsid w:val="000B7AF2"/>
    <w:rsid w:val="000D7AB5"/>
    <w:rsid w:val="001541A3"/>
    <w:rsid w:val="00154E52"/>
    <w:rsid w:val="00244B14"/>
    <w:rsid w:val="00250617"/>
    <w:rsid w:val="002D7E92"/>
    <w:rsid w:val="00314B63"/>
    <w:rsid w:val="003F1E78"/>
    <w:rsid w:val="004065A5"/>
    <w:rsid w:val="00500B53"/>
    <w:rsid w:val="00527D09"/>
    <w:rsid w:val="006F4F20"/>
    <w:rsid w:val="007F72C2"/>
    <w:rsid w:val="00971259"/>
    <w:rsid w:val="00A217D0"/>
    <w:rsid w:val="00A51219"/>
    <w:rsid w:val="00A9413E"/>
    <w:rsid w:val="00B450D6"/>
    <w:rsid w:val="00B93DCD"/>
    <w:rsid w:val="00BC20D1"/>
    <w:rsid w:val="00BC3B74"/>
    <w:rsid w:val="00D6454B"/>
    <w:rsid w:val="00E42898"/>
    <w:rsid w:val="00EA128C"/>
    <w:rsid w:val="00F8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D7AB5"/>
    <w:pPr>
      <w:keepNext/>
      <w:keepLines/>
      <w:pBdr>
        <w:bottom w:val="single" w:sz="4" w:space="1" w:color="auto"/>
      </w:pBdr>
      <w:shd w:val="clear" w:color="auto" w:fill="FFFFFF"/>
      <w:spacing w:before="480" w:line="288" w:lineRule="atLeast"/>
      <w:ind w:left="709" w:hanging="360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7AB5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7AB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D7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D7AB5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0D7A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D7AB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B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0D7AB5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D7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D7A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D7AB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0D7A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D7AB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semiHidden/>
    <w:unhideWhenUsed/>
    <w:rsid w:val="000D7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AB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D7AB5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0D7AB5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0D7AB5"/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D7AB5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AB5"/>
  </w:style>
  <w:style w:type="character" w:customStyle="1" w:styleId="a9">
    <w:name w:val="Текст примечания Знак"/>
    <w:basedOn w:val="a0"/>
    <w:link w:val="a8"/>
    <w:uiPriority w:val="99"/>
    <w:semiHidden/>
    <w:rsid w:val="000D7AB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D7AB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7AB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D7AB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7AB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12"/>
    <w:uiPriority w:val="99"/>
    <w:semiHidden/>
    <w:unhideWhenUsed/>
    <w:rsid w:val="000D7AB5"/>
    <w:rPr>
      <w:rFonts w:ascii="Calibri" w:eastAsia="Calibri" w:hAnsi="Calibri"/>
      <w:lang w:eastAsia="en-US"/>
    </w:rPr>
  </w:style>
  <w:style w:type="character" w:customStyle="1" w:styleId="af">
    <w:name w:val="Текст концевой сноски Знак"/>
    <w:basedOn w:val="a0"/>
    <w:uiPriority w:val="99"/>
    <w:semiHidden/>
    <w:rsid w:val="000D7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"/>
    <w:link w:val="af1"/>
    <w:qFormat/>
    <w:rsid w:val="000D7AB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D7A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D7AB5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D7A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semiHidden/>
    <w:unhideWhenUsed/>
    <w:rsid w:val="000D7AB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0D7AB5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Subtitle"/>
    <w:basedOn w:val="a"/>
    <w:link w:val="af7"/>
    <w:qFormat/>
    <w:rsid w:val="000D7AB5"/>
    <w:pPr>
      <w:widowControl w:val="0"/>
    </w:pPr>
    <w:rPr>
      <w:sz w:val="24"/>
    </w:rPr>
  </w:style>
  <w:style w:type="character" w:customStyle="1" w:styleId="af7">
    <w:name w:val="Подзаголовок Знак"/>
    <w:basedOn w:val="a0"/>
    <w:link w:val="af6"/>
    <w:rsid w:val="000D7AB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0D7AB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D7AB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0D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D7AB5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0D7AB5"/>
    <w:pPr>
      <w:ind w:firstLine="48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D7AB5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0D7AB5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0D7AB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lock Text"/>
    <w:basedOn w:val="a"/>
    <w:semiHidden/>
    <w:unhideWhenUsed/>
    <w:rsid w:val="000D7AB5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0D7AB5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0D7A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D7AB5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D7AB5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No Spacing"/>
    <w:qFormat/>
    <w:rsid w:val="000D7AB5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0D7AB5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0D7AB5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customStyle="1" w:styleId="Default">
    <w:name w:val="Default"/>
    <w:autoRedefine/>
    <w:rsid w:val="000D7A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</w:rPr>
  </w:style>
  <w:style w:type="paragraph" w:customStyle="1" w:styleId="CharChar">
    <w:name w:val="Char Char"/>
    <w:basedOn w:val="a"/>
    <w:rsid w:val="000D7A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D7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7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 Знак2 Знак"/>
    <w:basedOn w:val="a"/>
    <w:rsid w:val="000D7A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0D7A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0D7A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rsid w:val="000D7AB5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D7AB5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customStyle="1" w:styleId="aff1">
    <w:name w:val="Обычный полужир"/>
    <w:basedOn w:val="a"/>
    <w:rsid w:val="000D7AB5"/>
    <w:pPr>
      <w:ind w:right="44" w:firstLine="709"/>
      <w:jc w:val="both"/>
    </w:pPr>
    <w:rPr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1 Знак Знак Знак Знак"/>
    <w:basedOn w:val="a"/>
    <w:rsid w:val="000D7AB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5">
    <w:name w:val="Абзац списка1"/>
    <w:basedOn w:val="a"/>
    <w:rsid w:val="000D7A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D7AB5"/>
    <w:pPr>
      <w:ind w:left="708"/>
    </w:pPr>
  </w:style>
  <w:style w:type="paragraph" w:customStyle="1" w:styleId="ConsPlusTitle">
    <w:name w:val="ConsPlusTitle"/>
    <w:rsid w:val="000D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2">
    <w:name w:val="footnote reference"/>
    <w:uiPriority w:val="99"/>
    <w:semiHidden/>
    <w:unhideWhenUsed/>
    <w:rsid w:val="000D7AB5"/>
    <w:rPr>
      <w:vertAlign w:val="superscript"/>
    </w:rPr>
  </w:style>
  <w:style w:type="character" w:styleId="aff3">
    <w:name w:val="annotation reference"/>
    <w:uiPriority w:val="99"/>
    <w:semiHidden/>
    <w:unhideWhenUsed/>
    <w:rsid w:val="000D7AB5"/>
    <w:rPr>
      <w:sz w:val="16"/>
      <w:szCs w:val="16"/>
    </w:rPr>
  </w:style>
  <w:style w:type="character" w:styleId="aff4">
    <w:name w:val="endnote reference"/>
    <w:uiPriority w:val="99"/>
    <w:semiHidden/>
    <w:unhideWhenUsed/>
    <w:rsid w:val="000D7AB5"/>
    <w:rPr>
      <w:vertAlign w:val="superscript"/>
    </w:rPr>
  </w:style>
  <w:style w:type="character" w:customStyle="1" w:styleId="16">
    <w:name w:val="Знак Знак16"/>
    <w:rsid w:val="000D7AB5"/>
    <w:rPr>
      <w:rFonts w:ascii="Cambria" w:eastAsia="Times New Roman" w:hAnsi="Cambria" w:cs="Times New Roman" w:hint="default"/>
      <w:b/>
      <w:bCs/>
      <w:i/>
      <w:iCs w:val="0"/>
      <w:color w:val="365F91"/>
      <w:sz w:val="36"/>
      <w:szCs w:val="28"/>
      <w:lang w:eastAsia="ru-RU"/>
    </w:rPr>
  </w:style>
  <w:style w:type="character" w:customStyle="1" w:styleId="FontStyle12">
    <w:name w:val="Font Style12"/>
    <w:rsid w:val="000D7AB5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a"/>
    <w:basedOn w:val="a0"/>
    <w:rsid w:val="000D7AB5"/>
  </w:style>
  <w:style w:type="character" w:customStyle="1" w:styleId="12">
    <w:name w:val="Текст концевой сноски Знак1"/>
    <w:link w:val="ae"/>
    <w:uiPriority w:val="99"/>
    <w:semiHidden/>
    <w:locked/>
    <w:rsid w:val="000D7AB5"/>
    <w:rPr>
      <w:rFonts w:ascii="Calibri" w:eastAsia="Calibri" w:hAnsi="Calibri" w:cs="Times New Roman"/>
      <w:sz w:val="20"/>
      <w:szCs w:val="20"/>
    </w:rPr>
  </w:style>
  <w:style w:type="table" w:styleId="aff6">
    <w:name w:val="Table Grid"/>
    <w:basedOn w:val="a1"/>
    <w:uiPriority w:val="99"/>
    <w:rsid w:val="000D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45B6-1E3D-4210-AEE3-7B9FEE7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МОУ Заозерская сош</cp:lastModifiedBy>
  <cp:revision>11</cp:revision>
  <cp:lastPrinted>2023-02-02T08:59:00Z</cp:lastPrinted>
  <dcterms:created xsi:type="dcterms:W3CDTF">2023-01-11T06:12:00Z</dcterms:created>
  <dcterms:modified xsi:type="dcterms:W3CDTF">2023-04-28T10:46:00Z</dcterms:modified>
</cp:coreProperties>
</file>